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D22761" w14:textId="77777777" w:rsidR="00025FDC" w:rsidRDefault="00000000">
      <w:pPr>
        <w:spacing w:after="0" w:line="259" w:lineRule="auto"/>
        <w:ind w:left="0" w:firstLine="0"/>
        <w:jc w:val="center"/>
      </w:pPr>
      <w:r>
        <w:rPr>
          <w:noProof/>
          <w:sz w:val="22"/>
        </w:rPr>
        <mc:AlternateContent>
          <mc:Choice Requires="wpg">
            <w:drawing>
              <wp:anchor distT="0" distB="0" distL="114300" distR="114300" simplePos="0" relativeHeight="251658240" behindDoc="0" locked="0" layoutInCell="1" allowOverlap="1" wp14:anchorId="0D3F739B" wp14:editId="5642BBE7">
                <wp:simplePos x="0" y="0"/>
                <wp:positionH relativeFrom="page">
                  <wp:posOffset>232918</wp:posOffset>
                </wp:positionH>
                <wp:positionV relativeFrom="page">
                  <wp:posOffset>2681478</wp:posOffset>
                </wp:positionV>
                <wp:extent cx="228600" cy="4430522"/>
                <wp:effectExtent l="0" t="0" r="0" b="0"/>
                <wp:wrapSquare wrapText="bothSides"/>
                <wp:docPr id="38030" name="Group 38030"/>
                <wp:cNvGraphicFramePr/>
                <a:graphic xmlns:a="http://schemas.openxmlformats.org/drawingml/2006/main">
                  <a:graphicData uri="http://schemas.microsoft.com/office/word/2010/wordprocessingGroup">
                    <wpg:wgp>
                      <wpg:cNvGrpSpPr/>
                      <wpg:grpSpPr>
                        <a:xfrm>
                          <a:off x="0" y="0"/>
                          <a:ext cx="228600" cy="4430522"/>
                          <a:chOff x="0" y="0"/>
                          <a:chExt cx="228600" cy="4430522"/>
                        </a:xfrm>
                      </wpg:grpSpPr>
                      <wps:wsp>
                        <wps:cNvPr id="90" name="Rectangle 90"/>
                        <wps:cNvSpPr/>
                        <wps:spPr>
                          <a:xfrm rot="-5399999">
                            <a:off x="-2794277" y="1332206"/>
                            <a:ext cx="5892594" cy="304038"/>
                          </a:xfrm>
                          <a:prstGeom prst="rect">
                            <a:avLst/>
                          </a:prstGeom>
                          <a:ln>
                            <a:noFill/>
                          </a:ln>
                        </wps:spPr>
                        <wps:txbx>
                          <w:txbxContent>
                            <w:p w14:paraId="1FED0CF3" w14:textId="77777777" w:rsidR="00025FDC" w:rsidRDefault="00000000">
                              <w:pPr>
                                <w:spacing w:after="160" w:line="259" w:lineRule="auto"/>
                                <w:ind w:left="0" w:firstLine="0"/>
                                <w:jc w:val="left"/>
                              </w:pPr>
                              <w:r>
                                <w:rPr>
                                  <w:rFonts w:ascii="Times New Roman" w:eastAsia="Times New Roman" w:hAnsi="Times New Roman" w:cs="Times New Roman"/>
                                  <w:color w:val="7F7F7F"/>
                                  <w:sz w:val="40"/>
                                </w:rPr>
                                <w:t>arXiv:2402.15694v1  [cs.HC]  24 Feb 2024</w:t>
                              </w:r>
                            </w:p>
                          </w:txbxContent>
                        </wps:txbx>
                        <wps:bodyPr horzOverflow="overflow" vert="horz" lIns="0" tIns="0" rIns="0" bIns="0" rtlCol="0">
                          <a:noAutofit/>
                        </wps:bodyPr>
                      </wps:wsp>
                    </wpg:wgp>
                  </a:graphicData>
                </a:graphic>
              </wp:anchor>
            </w:drawing>
          </mc:Choice>
          <mc:Fallback>
            <w:pict>
              <v:group w14:anchorId="0D3F739B" id="Group 38030" o:spid="_x0000_s1026" style="position:absolute;left:0;text-align:left;margin-left:18.35pt;margin-top:211.15pt;width:18pt;height:348.85pt;z-index:251658240;mso-position-horizontal-relative:page;mso-position-vertical-relative:page" coordsize="2286,4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">
                <v:rect id="Rectangle 90" o:spid="_x0000_s1027" style="position:absolute;left:-27943;top:13323;width:58925;height:304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" filled="f" stroked="f">
                  <v:textbox inset="0,0,0,0">
                    <w:txbxContent>
                      <w:p w14:paraId="1FED0CF3" w14:textId="77777777" w:rsidR="00025FDC" w:rsidRDefault="00000000">
                        <w:pPr>
                          <w:spacing w:after="160" w:line="259" w:lineRule="auto"/>
                          <w:ind w:left="0" w:firstLine="0"/>
                          <w:jc w:val="left"/>
                        </w:pPr>
                        <w:r>
                          <w:rPr>
                            <w:rFonts w:ascii="Times New Roman" w:eastAsia="Times New Roman" w:hAnsi="Times New Roman" w:cs="Times New Roman"/>
                            <w:color w:val="7F7F7F"/>
                            <w:sz w:val="40"/>
                          </w:rPr>
                          <w:t>arXiv:2402.15694v1  [cs.HC]  24 Feb 2024</w:t>
                        </w:r>
                      </w:p>
                    </w:txbxContent>
                  </v:textbox>
                </v:rect>
                <w10:wrap type="square" anchorx="page" anchory="page"/>
              </v:group>
            </w:pict>
          </mc:Fallback>
        </mc:AlternateContent>
      </w:r>
      <w:bookmarkStart w:id="0" w:name="_Hlk181394402"/>
      <w:r>
        <w:rPr>
          <w:sz w:val="34"/>
        </w:rPr>
        <w:t>Touching the Moon: Leveraging Passive Haptics, Embodiment and Presence for Operational Assessments in Virtual Reality</w:t>
      </w:r>
      <w:bookmarkEnd w:id="0"/>
    </w:p>
    <w:tbl>
      <w:tblPr>
        <w:tblStyle w:val="TableGrid"/>
        <w:tblW w:w="9191" w:type="dxa"/>
        <w:tblInd w:w="357" w:type="dxa"/>
        <w:tblCellMar>
          <w:top w:w="41" w:type="dxa"/>
        </w:tblCellMar>
        <w:tblLook w:val="04A0" w:firstRow="1" w:lastRow="0" w:firstColumn="1" w:lastColumn="0" w:noHBand="0" w:noVBand="1"/>
      </w:tblPr>
      <w:tblGrid>
        <w:gridCol w:w="3439"/>
        <w:gridCol w:w="3331"/>
        <w:gridCol w:w="2421"/>
      </w:tblGrid>
      <w:tr w:rsidR="00025FDC" w14:paraId="47FC92FC" w14:textId="77777777">
        <w:trPr>
          <w:trHeight w:val="1331"/>
        </w:trPr>
        <w:tc>
          <w:tcPr>
            <w:tcW w:w="3438" w:type="dxa"/>
            <w:tcBorders>
              <w:top w:val="nil"/>
              <w:left w:val="nil"/>
              <w:bottom w:val="nil"/>
              <w:right w:val="nil"/>
            </w:tcBorders>
          </w:tcPr>
          <w:p w14:paraId="483DA24F" w14:textId="77777777" w:rsidR="00025FDC" w:rsidRDefault="00025FDC">
            <w:pPr>
              <w:spacing w:after="0" w:line="268" w:lineRule="auto"/>
              <w:ind w:left="312" w:firstLine="254"/>
              <w:jc w:val="left"/>
            </w:pPr>
            <w:hyperlink r:id="rId7">
              <w:r>
                <w:rPr>
                  <w:sz w:val="24"/>
                </w:rPr>
                <w:t>Florian Dufresne</w:t>
              </w:r>
            </w:hyperlink>
            <w:hyperlink r:id="rId8">
              <w:r>
                <w:rPr>
                  <w:sz w:val="24"/>
                  <w:vertAlign w:val="superscript"/>
                </w:rPr>
                <w:t xml:space="preserve">∗ </w:t>
              </w:r>
            </w:hyperlink>
            <w:r>
              <w:rPr>
                <w:sz w:val="20"/>
              </w:rPr>
              <w:t>florian.dufresne@ensam.eu</w:t>
            </w:r>
          </w:p>
          <w:p w14:paraId="7F888417" w14:textId="77777777" w:rsidR="00025FDC" w:rsidRDefault="00000000">
            <w:pPr>
              <w:spacing w:after="0" w:line="259" w:lineRule="auto"/>
              <w:ind w:left="339" w:firstLine="0"/>
              <w:jc w:val="left"/>
            </w:pPr>
            <w:r>
              <w:rPr>
                <w:sz w:val="20"/>
              </w:rPr>
              <w:t>Arts et Métiers Institute of</w:t>
            </w:r>
          </w:p>
          <w:p w14:paraId="33406CEE" w14:textId="77777777" w:rsidR="00025FDC" w:rsidRDefault="00000000">
            <w:pPr>
              <w:spacing w:after="0" w:line="259" w:lineRule="auto"/>
              <w:ind w:left="947" w:firstLine="0"/>
              <w:jc w:val="left"/>
            </w:pPr>
            <w:r>
              <w:rPr>
                <w:sz w:val="20"/>
              </w:rPr>
              <w:t>Technology</w:t>
            </w:r>
          </w:p>
          <w:p w14:paraId="499FA2A1" w14:textId="77777777" w:rsidR="00025FDC" w:rsidRDefault="00000000">
            <w:pPr>
              <w:spacing w:after="0" w:line="259" w:lineRule="auto"/>
              <w:ind w:left="793" w:firstLine="0"/>
              <w:jc w:val="left"/>
            </w:pPr>
            <w:proofErr w:type="spellStart"/>
            <w:r>
              <w:rPr>
                <w:sz w:val="20"/>
              </w:rPr>
              <w:t>Changé</w:t>
            </w:r>
            <w:proofErr w:type="spellEnd"/>
            <w:r>
              <w:rPr>
                <w:sz w:val="20"/>
              </w:rPr>
              <w:t>, France</w:t>
            </w:r>
          </w:p>
        </w:tc>
        <w:tc>
          <w:tcPr>
            <w:tcW w:w="3331" w:type="dxa"/>
            <w:tcBorders>
              <w:top w:val="nil"/>
              <w:left w:val="nil"/>
              <w:bottom w:val="nil"/>
              <w:right w:val="nil"/>
            </w:tcBorders>
          </w:tcPr>
          <w:p w14:paraId="0C2ECEDC" w14:textId="77777777" w:rsidR="00025FDC" w:rsidRDefault="00025FDC">
            <w:pPr>
              <w:spacing w:after="0" w:line="259" w:lineRule="auto"/>
              <w:ind w:left="460" w:firstLine="0"/>
              <w:jc w:val="left"/>
            </w:pPr>
            <w:hyperlink r:id="rId9">
              <w:r>
                <w:rPr>
                  <w:sz w:val="24"/>
                </w:rPr>
                <w:t>Tommy Nilsson</w:t>
              </w:r>
            </w:hyperlink>
            <w:hyperlink r:id="rId10">
              <w:r>
                <w:rPr>
                  <w:sz w:val="24"/>
                  <w:vertAlign w:val="superscript"/>
                </w:rPr>
                <w:t>∗</w:t>
              </w:r>
            </w:hyperlink>
          </w:p>
          <w:p w14:paraId="7AC295A0" w14:textId="77777777" w:rsidR="00025FDC" w:rsidRDefault="00000000">
            <w:pPr>
              <w:spacing w:after="0" w:line="259" w:lineRule="auto"/>
              <w:ind w:left="321" w:firstLine="0"/>
              <w:jc w:val="left"/>
            </w:pPr>
            <w:r>
              <w:rPr>
                <w:sz w:val="20"/>
              </w:rPr>
              <w:t>tommy.nilsson@esa.int</w:t>
            </w:r>
          </w:p>
          <w:p w14:paraId="15F314D0" w14:textId="77777777" w:rsidR="00025FDC" w:rsidRDefault="00000000">
            <w:pPr>
              <w:spacing w:after="0" w:line="259" w:lineRule="auto"/>
              <w:ind w:left="287" w:firstLine="0"/>
              <w:jc w:val="left"/>
            </w:pPr>
            <w:r>
              <w:rPr>
                <w:sz w:val="20"/>
              </w:rPr>
              <w:t>European Space Agency</w:t>
            </w:r>
          </w:p>
          <w:p w14:paraId="29722271" w14:textId="77777777" w:rsidR="00025FDC" w:rsidRDefault="00000000">
            <w:pPr>
              <w:spacing w:after="0" w:line="259" w:lineRule="auto"/>
              <w:ind w:left="506" w:firstLine="0"/>
              <w:jc w:val="left"/>
            </w:pPr>
            <w:r>
              <w:rPr>
                <w:sz w:val="20"/>
              </w:rPr>
              <w:t>Cologne, Germany</w:t>
            </w:r>
          </w:p>
        </w:tc>
        <w:tc>
          <w:tcPr>
            <w:tcW w:w="2421" w:type="dxa"/>
            <w:tcBorders>
              <w:top w:val="nil"/>
              <w:left w:val="nil"/>
              <w:bottom w:val="nil"/>
              <w:right w:val="nil"/>
            </w:tcBorders>
          </w:tcPr>
          <w:p w14:paraId="1AA00958" w14:textId="77777777" w:rsidR="00025FDC" w:rsidRDefault="00025FDC">
            <w:pPr>
              <w:spacing w:after="0" w:line="259" w:lineRule="auto"/>
              <w:ind w:left="20" w:firstLine="0"/>
              <w:jc w:val="center"/>
            </w:pPr>
            <w:hyperlink r:id="rId11">
              <w:r>
                <w:rPr>
                  <w:sz w:val="24"/>
                </w:rPr>
                <w:t>Geoffrey Gorisse</w:t>
              </w:r>
            </w:hyperlink>
          </w:p>
          <w:p w14:paraId="0893229B" w14:textId="77777777" w:rsidR="00025FDC" w:rsidRDefault="00000000">
            <w:pPr>
              <w:spacing w:after="0" w:line="259" w:lineRule="auto"/>
              <w:ind w:left="113" w:firstLine="0"/>
              <w:jc w:val="left"/>
            </w:pPr>
            <w:r>
              <w:rPr>
                <w:sz w:val="20"/>
              </w:rPr>
              <w:t>geoffrey.gorisse@ensam.eu</w:t>
            </w:r>
          </w:p>
          <w:p w14:paraId="0FA3392D" w14:textId="77777777" w:rsidR="00025FDC" w:rsidRDefault="00000000">
            <w:pPr>
              <w:spacing w:after="0" w:line="259" w:lineRule="auto"/>
              <w:ind w:left="135" w:firstLine="0"/>
              <w:jc w:val="left"/>
            </w:pPr>
            <w:r>
              <w:rPr>
                <w:sz w:val="20"/>
              </w:rPr>
              <w:t>Arts et Métiers Institute of</w:t>
            </w:r>
          </w:p>
          <w:p w14:paraId="03D534EA" w14:textId="77777777" w:rsidR="00025FDC" w:rsidRDefault="00000000">
            <w:pPr>
              <w:spacing w:after="0" w:line="259" w:lineRule="auto"/>
              <w:ind w:left="19" w:firstLine="0"/>
              <w:jc w:val="center"/>
            </w:pPr>
            <w:r>
              <w:rPr>
                <w:sz w:val="20"/>
              </w:rPr>
              <w:t>Technology</w:t>
            </w:r>
          </w:p>
          <w:p w14:paraId="255BA603" w14:textId="77777777" w:rsidR="00025FDC" w:rsidRDefault="00000000">
            <w:pPr>
              <w:spacing w:after="0" w:line="259" w:lineRule="auto"/>
              <w:ind w:left="20" w:firstLine="0"/>
              <w:jc w:val="center"/>
            </w:pPr>
            <w:proofErr w:type="spellStart"/>
            <w:r>
              <w:rPr>
                <w:sz w:val="20"/>
              </w:rPr>
              <w:t>Changé</w:t>
            </w:r>
            <w:proofErr w:type="spellEnd"/>
            <w:r>
              <w:rPr>
                <w:sz w:val="20"/>
              </w:rPr>
              <w:t>, France</w:t>
            </w:r>
          </w:p>
        </w:tc>
      </w:tr>
      <w:tr w:rsidR="00025FDC" w14:paraId="6F2041DA" w14:textId="77777777">
        <w:trPr>
          <w:trHeight w:val="1407"/>
        </w:trPr>
        <w:tc>
          <w:tcPr>
            <w:tcW w:w="3438" w:type="dxa"/>
            <w:tcBorders>
              <w:top w:val="nil"/>
              <w:left w:val="nil"/>
              <w:bottom w:val="nil"/>
              <w:right w:val="nil"/>
            </w:tcBorders>
          </w:tcPr>
          <w:p w14:paraId="3F9FBBD7" w14:textId="77777777" w:rsidR="00025FDC" w:rsidRDefault="00025FDC">
            <w:pPr>
              <w:spacing w:after="0" w:line="259" w:lineRule="auto"/>
              <w:ind w:left="722" w:firstLine="0"/>
              <w:jc w:val="left"/>
            </w:pPr>
            <w:hyperlink r:id="rId12">
              <w:r>
                <w:rPr>
                  <w:sz w:val="24"/>
                </w:rPr>
                <w:t>Enrico Guerra</w:t>
              </w:r>
            </w:hyperlink>
          </w:p>
          <w:p w14:paraId="6DF60F54" w14:textId="77777777" w:rsidR="00025FDC" w:rsidRDefault="00000000">
            <w:pPr>
              <w:spacing w:after="0" w:line="259" w:lineRule="auto"/>
              <w:ind w:left="320" w:firstLine="0"/>
              <w:jc w:val="left"/>
            </w:pPr>
            <w:r>
              <w:rPr>
                <w:sz w:val="20"/>
              </w:rPr>
              <w:t>University Duisburg-Essen</w:t>
            </w:r>
          </w:p>
          <w:p w14:paraId="13B6FCC2" w14:textId="77777777" w:rsidR="00025FDC" w:rsidRDefault="00000000">
            <w:pPr>
              <w:spacing w:after="0" w:line="259" w:lineRule="auto"/>
              <w:ind w:left="345" w:firstLine="268"/>
              <w:jc w:val="left"/>
            </w:pPr>
            <w:r>
              <w:rPr>
                <w:sz w:val="20"/>
              </w:rPr>
              <w:t>Duisburg, Germany enrico.guerra@uni-due.de</w:t>
            </w:r>
          </w:p>
        </w:tc>
        <w:tc>
          <w:tcPr>
            <w:tcW w:w="3331" w:type="dxa"/>
            <w:tcBorders>
              <w:top w:val="nil"/>
              <w:left w:val="nil"/>
              <w:bottom w:val="nil"/>
              <w:right w:val="nil"/>
            </w:tcBorders>
          </w:tcPr>
          <w:p w14:paraId="6E0B6009" w14:textId="77777777" w:rsidR="00025FDC" w:rsidRDefault="00025FDC">
            <w:pPr>
              <w:spacing w:after="0" w:line="259" w:lineRule="auto"/>
              <w:ind w:left="568" w:firstLine="0"/>
              <w:jc w:val="left"/>
            </w:pPr>
            <w:hyperlink r:id="rId13">
              <w:r>
                <w:rPr>
                  <w:sz w:val="24"/>
                </w:rPr>
                <w:t>André Zenner</w:t>
              </w:r>
            </w:hyperlink>
          </w:p>
          <w:p w14:paraId="45703700" w14:textId="77777777" w:rsidR="00025FDC" w:rsidRDefault="00000000">
            <w:pPr>
              <w:spacing w:after="0" w:line="259" w:lineRule="auto"/>
              <w:ind w:left="9" w:firstLine="0"/>
              <w:jc w:val="left"/>
            </w:pPr>
            <w:r>
              <w:rPr>
                <w:sz w:val="20"/>
              </w:rPr>
              <w:t>andre.zenner@uni-saarland.de</w:t>
            </w:r>
          </w:p>
          <w:p w14:paraId="7CFACD0B" w14:textId="77777777" w:rsidR="00025FDC" w:rsidRDefault="00000000">
            <w:pPr>
              <w:spacing w:after="0" w:line="259" w:lineRule="auto"/>
              <w:ind w:left="124" w:firstLine="0"/>
              <w:jc w:val="left"/>
            </w:pPr>
            <w:r>
              <w:rPr>
                <w:sz w:val="20"/>
              </w:rPr>
              <w:t>Saarland University &amp; DFKI</w:t>
            </w:r>
          </w:p>
          <w:p w14:paraId="3C991B3A" w14:textId="77777777" w:rsidR="00025FDC" w:rsidRDefault="00000000">
            <w:pPr>
              <w:spacing w:after="0" w:line="259" w:lineRule="auto"/>
              <w:ind w:left="327" w:firstLine="0"/>
              <w:jc w:val="left"/>
            </w:pPr>
            <w:r>
              <w:rPr>
                <w:sz w:val="20"/>
              </w:rPr>
              <w:t>Saarbrücken, Germany</w:t>
            </w:r>
          </w:p>
        </w:tc>
        <w:tc>
          <w:tcPr>
            <w:tcW w:w="2421" w:type="dxa"/>
            <w:tcBorders>
              <w:top w:val="nil"/>
              <w:left w:val="nil"/>
              <w:bottom w:val="nil"/>
              <w:right w:val="nil"/>
            </w:tcBorders>
            <w:vAlign w:val="center"/>
          </w:tcPr>
          <w:p w14:paraId="58B66034" w14:textId="77777777" w:rsidR="00025FDC" w:rsidRDefault="00025FDC">
            <w:pPr>
              <w:spacing w:after="0" w:line="259" w:lineRule="auto"/>
              <w:ind w:left="0" w:firstLine="0"/>
              <w:jc w:val="center"/>
            </w:pPr>
            <w:hyperlink r:id="rId14">
              <w:r>
                <w:rPr>
                  <w:sz w:val="24"/>
                </w:rPr>
                <w:t>Olivier Christmann</w:t>
              </w:r>
            </w:hyperlink>
          </w:p>
          <w:p w14:paraId="67958673" w14:textId="77777777" w:rsidR="00025FDC" w:rsidRDefault="00000000">
            <w:pPr>
              <w:spacing w:after="0" w:line="259" w:lineRule="auto"/>
              <w:ind w:left="0" w:firstLine="0"/>
            </w:pPr>
            <w:r>
              <w:rPr>
                <w:sz w:val="20"/>
              </w:rPr>
              <w:t>olivier.christmann@ensam.eu</w:t>
            </w:r>
          </w:p>
          <w:p w14:paraId="6E53E8A1" w14:textId="77777777" w:rsidR="00025FDC" w:rsidRDefault="00000000">
            <w:pPr>
              <w:spacing w:after="0" w:line="259" w:lineRule="auto"/>
              <w:ind w:left="125" w:firstLine="0"/>
              <w:jc w:val="left"/>
            </w:pPr>
            <w:r>
              <w:rPr>
                <w:sz w:val="20"/>
              </w:rPr>
              <w:t>Arts et Métiers Institute of</w:t>
            </w:r>
          </w:p>
          <w:p w14:paraId="2410562F" w14:textId="77777777" w:rsidR="00025FDC" w:rsidRDefault="00000000">
            <w:pPr>
              <w:spacing w:after="0" w:line="259" w:lineRule="auto"/>
              <w:ind w:left="0" w:right="1" w:firstLine="0"/>
              <w:jc w:val="center"/>
            </w:pPr>
            <w:r>
              <w:rPr>
                <w:sz w:val="20"/>
              </w:rPr>
              <w:t>Technology</w:t>
            </w:r>
          </w:p>
          <w:p w14:paraId="21C71FEB" w14:textId="77777777" w:rsidR="00025FDC" w:rsidRDefault="00000000">
            <w:pPr>
              <w:spacing w:after="0" w:line="259" w:lineRule="auto"/>
              <w:ind w:left="0" w:firstLine="0"/>
              <w:jc w:val="center"/>
            </w:pPr>
            <w:proofErr w:type="spellStart"/>
            <w:r>
              <w:rPr>
                <w:sz w:val="20"/>
              </w:rPr>
              <w:t>Changé</w:t>
            </w:r>
            <w:proofErr w:type="spellEnd"/>
            <w:r>
              <w:rPr>
                <w:sz w:val="20"/>
              </w:rPr>
              <w:t>, France</w:t>
            </w:r>
          </w:p>
        </w:tc>
      </w:tr>
      <w:tr w:rsidR="00025FDC" w14:paraId="101F5EC0" w14:textId="77777777">
        <w:trPr>
          <w:trHeight w:val="1528"/>
        </w:trPr>
        <w:tc>
          <w:tcPr>
            <w:tcW w:w="3438" w:type="dxa"/>
            <w:tcBorders>
              <w:top w:val="nil"/>
              <w:left w:val="nil"/>
              <w:bottom w:val="nil"/>
              <w:right w:val="nil"/>
            </w:tcBorders>
            <w:vAlign w:val="bottom"/>
          </w:tcPr>
          <w:p w14:paraId="438B2CF9" w14:textId="77777777" w:rsidR="00025FDC" w:rsidRDefault="00025FDC">
            <w:pPr>
              <w:spacing w:after="0" w:line="259" w:lineRule="auto"/>
              <w:ind w:left="705" w:firstLine="0"/>
              <w:jc w:val="left"/>
            </w:pPr>
            <w:hyperlink r:id="rId15">
              <w:r>
                <w:rPr>
                  <w:sz w:val="24"/>
                </w:rPr>
                <w:t>Leonie Bensch</w:t>
              </w:r>
            </w:hyperlink>
          </w:p>
          <w:p w14:paraId="4D493222" w14:textId="77777777" w:rsidR="00025FDC" w:rsidRDefault="00000000">
            <w:pPr>
              <w:spacing w:after="0" w:line="259" w:lineRule="auto"/>
              <w:ind w:left="548" w:firstLine="0"/>
              <w:jc w:val="left"/>
            </w:pPr>
            <w:r>
              <w:rPr>
                <w:sz w:val="20"/>
              </w:rPr>
              <w:t>leonie.bensch@dlr.de</w:t>
            </w:r>
          </w:p>
          <w:p w14:paraId="0C152EDA" w14:textId="77777777" w:rsidR="00025FDC" w:rsidRDefault="00000000">
            <w:pPr>
              <w:spacing w:after="0" w:line="259" w:lineRule="auto"/>
              <w:ind w:left="0" w:firstLine="0"/>
              <w:jc w:val="left"/>
            </w:pPr>
            <w:r>
              <w:rPr>
                <w:sz w:val="20"/>
              </w:rPr>
              <w:t>Institute for Software Technology -</w:t>
            </w:r>
          </w:p>
          <w:p w14:paraId="23B31546" w14:textId="77777777" w:rsidR="00025FDC" w:rsidRDefault="00000000">
            <w:pPr>
              <w:spacing w:after="0" w:line="259" w:lineRule="auto"/>
              <w:ind w:left="120" w:firstLine="0"/>
              <w:jc w:val="left"/>
            </w:pPr>
            <w:r>
              <w:rPr>
                <w:sz w:val="20"/>
              </w:rPr>
              <w:t>Software for Space Systems and</w:t>
            </w:r>
          </w:p>
          <w:p w14:paraId="2843DB20" w14:textId="77777777" w:rsidR="00025FDC" w:rsidRDefault="00000000">
            <w:pPr>
              <w:spacing w:after="0" w:line="259" w:lineRule="auto"/>
              <w:ind w:left="420" w:firstLine="0"/>
              <w:jc w:val="left"/>
            </w:pPr>
            <w:r>
              <w:rPr>
                <w:sz w:val="20"/>
              </w:rPr>
              <w:t>Interactive Visualization</w:t>
            </w:r>
          </w:p>
          <w:p w14:paraId="4E3A130C" w14:textId="77777777" w:rsidR="00025FDC" w:rsidRDefault="00000000">
            <w:pPr>
              <w:spacing w:after="0" w:line="259" w:lineRule="auto"/>
              <w:ind w:left="651" w:firstLine="0"/>
              <w:jc w:val="left"/>
            </w:pPr>
            <w:r>
              <w:rPr>
                <w:sz w:val="20"/>
              </w:rPr>
              <w:t>Cologne, Germany</w:t>
            </w:r>
          </w:p>
        </w:tc>
        <w:tc>
          <w:tcPr>
            <w:tcW w:w="3331" w:type="dxa"/>
            <w:tcBorders>
              <w:top w:val="nil"/>
              <w:left w:val="nil"/>
              <w:bottom w:val="nil"/>
              <w:right w:val="nil"/>
            </w:tcBorders>
          </w:tcPr>
          <w:p w14:paraId="24F98495" w14:textId="77777777" w:rsidR="00025FDC" w:rsidRDefault="00025FDC">
            <w:pPr>
              <w:spacing w:after="0" w:line="259" w:lineRule="auto"/>
              <w:ind w:left="227" w:firstLine="0"/>
              <w:jc w:val="left"/>
            </w:pPr>
            <w:hyperlink r:id="rId16">
              <w:r>
                <w:rPr>
                  <w:sz w:val="24"/>
                </w:rPr>
                <w:t>Nikolai Anton Callus</w:t>
              </w:r>
            </w:hyperlink>
          </w:p>
          <w:p w14:paraId="13601E13" w14:textId="77777777" w:rsidR="00025FDC" w:rsidRDefault="00000000">
            <w:pPr>
              <w:spacing w:after="0" w:line="259" w:lineRule="auto"/>
              <w:ind w:left="0" w:firstLine="0"/>
              <w:jc w:val="left"/>
            </w:pPr>
            <w:r>
              <w:rPr>
                <w:sz w:val="20"/>
              </w:rPr>
              <w:t>nikolaiantoncallus@gmail.com</w:t>
            </w:r>
          </w:p>
          <w:p w14:paraId="696E7F7D" w14:textId="77777777" w:rsidR="00025FDC" w:rsidRDefault="00000000">
            <w:pPr>
              <w:spacing w:after="0" w:line="259" w:lineRule="auto"/>
              <w:ind w:left="277" w:firstLine="0"/>
              <w:jc w:val="left"/>
            </w:pPr>
            <w:r>
              <w:rPr>
                <w:sz w:val="20"/>
              </w:rPr>
              <w:t>European Space Agency</w:t>
            </w:r>
          </w:p>
          <w:p w14:paraId="4F1DCE47" w14:textId="77777777" w:rsidR="00025FDC" w:rsidRDefault="00000000">
            <w:pPr>
              <w:spacing w:after="0" w:line="259" w:lineRule="auto"/>
              <w:ind w:left="496" w:firstLine="0"/>
              <w:jc w:val="left"/>
            </w:pPr>
            <w:r>
              <w:rPr>
                <w:sz w:val="20"/>
              </w:rPr>
              <w:t>Cologne, Germany</w:t>
            </w:r>
          </w:p>
        </w:tc>
        <w:tc>
          <w:tcPr>
            <w:tcW w:w="2421" w:type="dxa"/>
            <w:tcBorders>
              <w:top w:val="nil"/>
              <w:left w:val="nil"/>
              <w:bottom w:val="nil"/>
              <w:right w:val="nil"/>
            </w:tcBorders>
          </w:tcPr>
          <w:p w14:paraId="457F5AE6" w14:textId="77777777" w:rsidR="00025FDC" w:rsidRDefault="00025FDC">
            <w:pPr>
              <w:spacing w:after="0" w:line="259" w:lineRule="auto"/>
              <w:ind w:left="0" w:right="2" w:firstLine="0"/>
              <w:jc w:val="center"/>
            </w:pPr>
            <w:hyperlink r:id="rId17">
              <w:r>
                <w:rPr>
                  <w:sz w:val="24"/>
                </w:rPr>
                <w:t>Aidan Cowley</w:t>
              </w:r>
            </w:hyperlink>
          </w:p>
          <w:p w14:paraId="41CF12FB" w14:textId="77777777" w:rsidR="00025FDC" w:rsidRDefault="00000000">
            <w:pPr>
              <w:spacing w:after="0" w:line="259" w:lineRule="auto"/>
              <w:ind w:left="0" w:firstLine="0"/>
              <w:jc w:val="center"/>
            </w:pPr>
            <w:r>
              <w:rPr>
                <w:sz w:val="20"/>
              </w:rPr>
              <w:t>aidan.cowley@esa.int</w:t>
            </w:r>
          </w:p>
          <w:p w14:paraId="4017F077" w14:textId="77777777" w:rsidR="00025FDC" w:rsidRDefault="00000000">
            <w:pPr>
              <w:spacing w:after="0" w:line="259" w:lineRule="auto"/>
              <w:ind w:left="5" w:firstLine="0"/>
              <w:jc w:val="center"/>
            </w:pPr>
            <w:r>
              <w:rPr>
                <w:sz w:val="20"/>
              </w:rPr>
              <w:t>European Space Agency</w:t>
            </w:r>
          </w:p>
          <w:p w14:paraId="7170D16E" w14:textId="77777777" w:rsidR="00025FDC" w:rsidRDefault="00000000">
            <w:pPr>
              <w:spacing w:after="0" w:line="259" w:lineRule="auto"/>
              <w:ind w:left="5" w:firstLine="0"/>
              <w:jc w:val="center"/>
            </w:pPr>
            <w:r>
              <w:rPr>
                <w:sz w:val="20"/>
              </w:rPr>
              <w:t>Cologne, Germany</w:t>
            </w:r>
          </w:p>
        </w:tc>
      </w:tr>
    </w:tbl>
    <w:p w14:paraId="1E82B3E9" w14:textId="77777777" w:rsidR="00025FDC" w:rsidRDefault="00000000">
      <w:pPr>
        <w:spacing w:after="264" w:line="259" w:lineRule="auto"/>
        <w:ind w:left="10" w:firstLine="0"/>
        <w:jc w:val="left"/>
      </w:pPr>
      <w:r>
        <w:rPr>
          <w:noProof/>
        </w:rPr>
        <w:drawing>
          <wp:inline distT="0" distB="0" distL="0" distR="0" wp14:anchorId="592F6867" wp14:editId="0768CDF1">
            <wp:extent cx="6382385" cy="1562702"/>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8"/>
                    <a:stretch>
                      <a:fillRect/>
                    </a:stretch>
                  </pic:blipFill>
                  <pic:spPr>
                    <a:xfrm>
                      <a:off x="0" y="0"/>
                      <a:ext cx="6532284" cy="1599404"/>
                    </a:xfrm>
                    <a:prstGeom prst="rect">
                      <a:avLst/>
                    </a:prstGeom>
                  </pic:spPr>
                </pic:pic>
              </a:graphicData>
            </a:graphic>
          </wp:inline>
        </w:drawing>
      </w:r>
    </w:p>
    <w:p w14:paraId="173CA20D" w14:textId="77777777" w:rsidR="00025FDC" w:rsidRDefault="00000000">
      <w:pPr>
        <w:spacing w:after="3" w:line="265" w:lineRule="auto"/>
        <w:ind w:left="1" w:hanging="5"/>
      </w:pPr>
      <w:r>
        <w:t>Figure 1: Visuals of the 3D environment created for the study presented in this paper. From left to right: overview of the surveyor 3 crater - view of an immersed participant wearing the astronaut gloves in front of the physical mockup - virtual representation of the assembled package (barbell).</w:t>
      </w:r>
    </w:p>
    <w:tbl>
      <w:tblPr>
        <w:tblStyle w:val="TableGrid"/>
        <w:tblW w:w="10118" w:type="dxa"/>
        <w:tblInd w:w="10" w:type="dxa"/>
        <w:tblLook w:val="04A0" w:firstRow="1" w:lastRow="0" w:firstColumn="1" w:lastColumn="0" w:noHBand="0" w:noVBand="1"/>
      </w:tblPr>
      <w:tblGrid>
        <w:gridCol w:w="5276"/>
        <w:gridCol w:w="4842"/>
      </w:tblGrid>
      <w:tr w:rsidR="00025FDC" w14:paraId="0AE417F5" w14:textId="77777777">
        <w:trPr>
          <w:trHeight w:val="1293"/>
        </w:trPr>
        <w:tc>
          <w:tcPr>
            <w:tcW w:w="5276" w:type="dxa"/>
            <w:tcBorders>
              <w:top w:val="nil"/>
              <w:left w:val="nil"/>
              <w:bottom w:val="nil"/>
              <w:right w:val="nil"/>
            </w:tcBorders>
          </w:tcPr>
          <w:p w14:paraId="0C218D3D" w14:textId="77777777" w:rsidR="00025FDC" w:rsidRDefault="00000000">
            <w:pPr>
              <w:spacing w:after="0" w:line="259" w:lineRule="auto"/>
              <w:ind w:left="0" w:firstLine="0"/>
              <w:jc w:val="left"/>
            </w:pPr>
            <w:r>
              <w:rPr>
                <w:sz w:val="22"/>
              </w:rPr>
              <w:t>ABSTRACT</w:t>
            </w:r>
          </w:p>
          <w:p w14:paraId="7E341FB1" w14:textId="77777777" w:rsidR="00025FDC" w:rsidRDefault="00000000">
            <w:pPr>
              <w:spacing w:after="0" w:line="259" w:lineRule="auto"/>
              <w:ind w:left="0" w:right="441" w:firstLine="0"/>
            </w:pPr>
            <w:r>
              <w:t xml:space="preserve">Space agencies are in the process of drawing up carefully </w:t>
            </w:r>
            <w:proofErr w:type="spellStart"/>
            <w:r>
              <w:t>thoughtout</w:t>
            </w:r>
            <w:proofErr w:type="spellEnd"/>
            <w:r>
              <w:t xml:space="preserve"> Concepts of Operations (</w:t>
            </w:r>
            <w:proofErr w:type="spellStart"/>
            <w:r>
              <w:t>ConOps</w:t>
            </w:r>
            <w:proofErr w:type="spellEnd"/>
            <w:r>
              <w:t>) for future human missions on the Moon. These are typically assessed and validated through costly and logistically demanding analogue field studies. While</w:t>
            </w:r>
          </w:p>
        </w:tc>
        <w:tc>
          <w:tcPr>
            <w:tcW w:w="4842" w:type="dxa"/>
            <w:tcBorders>
              <w:top w:val="nil"/>
              <w:left w:val="nil"/>
              <w:bottom w:val="nil"/>
              <w:right w:val="nil"/>
            </w:tcBorders>
          </w:tcPr>
          <w:p w14:paraId="30B0D4E5" w14:textId="77777777" w:rsidR="00025FDC" w:rsidRDefault="00000000">
            <w:pPr>
              <w:spacing w:after="0" w:line="259" w:lineRule="auto"/>
              <w:ind w:left="7" w:firstLine="0"/>
            </w:pPr>
            <w:r>
              <w:t xml:space="preserve">interactive simulations in Virtual Reality (VR) offer a comparatively cost-effective alternative, they have faced criticism for lacking the fidelity of real-world deployments. This paper explores the applicability of passive haptic interfaces in bridging the gap between simulated and real-world </w:t>
            </w:r>
            <w:proofErr w:type="spellStart"/>
            <w:r>
              <w:t>ConOps</w:t>
            </w:r>
            <w:proofErr w:type="spellEnd"/>
            <w:r>
              <w:t xml:space="preserve"> assessments. Leveraging passive haptic props (equipment mockup and astronaut gloves), we </w:t>
            </w:r>
            <w:proofErr w:type="spellStart"/>
            <w:r>
              <w:t>vir</w:t>
            </w:r>
            <w:proofErr w:type="spellEnd"/>
            <w:r>
              <w:t>-</w:t>
            </w:r>
          </w:p>
        </w:tc>
      </w:tr>
    </w:tbl>
    <w:p w14:paraId="6B77BF68" w14:textId="77777777" w:rsidR="00025FDC" w:rsidRDefault="00000000">
      <w:pPr>
        <w:ind w:right="15"/>
      </w:pPr>
      <w:r>
        <w:rPr>
          <w:noProof/>
          <w:sz w:val="22"/>
        </w:rPr>
        <w:lastRenderedPageBreak/>
        <mc:AlternateContent>
          <mc:Choice Requires="wpg">
            <w:drawing>
              <wp:anchor distT="0" distB="0" distL="114300" distR="114300" simplePos="0" relativeHeight="251659264" behindDoc="0" locked="0" layoutInCell="1" allowOverlap="1" wp14:anchorId="49B48ECA" wp14:editId="2ED6B1DA">
                <wp:simplePos x="0" y="0"/>
                <wp:positionH relativeFrom="column">
                  <wp:posOffset>6109</wp:posOffset>
                </wp:positionH>
                <wp:positionV relativeFrom="paragraph">
                  <wp:posOffset>-21164</wp:posOffset>
                </wp:positionV>
                <wp:extent cx="3051137" cy="257835"/>
                <wp:effectExtent l="0" t="0" r="0" b="0"/>
                <wp:wrapSquare wrapText="bothSides"/>
                <wp:docPr id="38029" name="Group 38029"/>
                <wp:cNvGraphicFramePr/>
                <a:graphic xmlns:a="http://schemas.openxmlformats.org/drawingml/2006/main">
                  <a:graphicData uri="http://schemas.microsoft.com/office/word/2010/wordprocessingGroup">
                    <wpg:wgp>
                      <wpg:cNvGrpSpPr/>
                      <wpg:grpSpPr>
                        <a:xfrm>
                          <a:off x="0" y="0"/>
                          <a:ext cx="3051137" cy="257835"/>
                          <a:chOff x="0" y="0"/>
                          <a:chExt cx="3051137" cy="257835"/>
                        </a:xfrm>
                      </wpg:grpSpPr>
                      <wps:wsp>
                        <wps:cNvPr id="61" name="Shape 61"/>
                        <wps:cNvSpPr/>
                        <wps:spPr>
                          <a:xfrm>
                            <a:off x="0" y="0"/>
                            <a:ext cx="607327" cy="0"/>
                          </a:xfrm>
                          <a:custGeom>
                            <a:avLst/>
                            <a:gdLst/>
                            <a:ahLst/>
                            <a:cxnLst/>
                            <a:rect l="0" t="0" r="0" b="0"/>
                            <a:pathLst>
                              <a:path w="607327">
                                <a:moveTo>
                                  <a:pt x="0" y="0"/>
                                </a:moveTo>
                                <a:lnTo>
                                  <a:pt x="60732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 name="Rectangle 62"/>
                        <wps:cNvSpPr/>
                        <wps:spPr>
                          <a:xfrm>
                            <a:off x="0" y="29475"/>
                            <a:ext cx="31561" cy="86446"/>
                          </a:xfrm>
                          <a:prstGeom prst="rect">
                            <a:avLst/>
                          </a:prstGeom>
                          <a:ln>
                            <a:noFill/>
                          </a:ln>
                        </wps:spPr>
                        <wps:txbx>
                          <w:txbxContent>
                            <w:p w14:paraId="4F913888" w14:textId="77777777" w:rsidR="00025FDC" w:rsidRDefault="00000000">
                              <w:pPr>
                                <w:spacing w:after="160" w:line="259" w:lineRule="auto"/>
                                <w:ind w:left="0" w:firstLine="0"/>
                                <w:jc w:val="left"/>
                              </w:pPr>
                              <w:r>
                                <w:rPr>
                                  <w:w w:val="67"/>
                                  <w:sz w:val="11"/>
                                </w:rPr>
                                <w:t>∗</w:t>
                              </w:r>
                            </w:p>
                          </w:txbxContent>
                        </wps:txbx>
                        <wps:bodyPr horzOverflow="overflow" vert="horz" lIns="0" tIns="0" rIns="0" bIns="0" rtlCol="0">
                          <a:noAutofit/>
                        </wps:bodyPr>
                      </wps:wsp>
                      <wps:wsp>
                        <wps:cNvPr id="63" name="Rectangle 63"/>
                        <wps:cNvSpPr/>
                        <wps:spPr>
                          <a:xfrm>
                            <a:off x="30061" y="49699"/>
                            <a:ext cx="2387104" cy="110020"/>
                          </a:xfrm>
                          <a:prstGeom prst="rect">
                            <a:avLst/>
                          </a:prstGeom>
                          <a:ln>
                            <a:noFill/>
                          </a:ln>
                        </wps:spPr>
                        <wps:txbx>
                          <w:txbxContent>
                            <w:p w14:paraId="5D52FD88" w14:textId="77777777" w:rsidR="00025FDC" w:rsidRDefault="00000000">
                              <w:pPr>
                                <w:spacing w:after="160" w:line="259" w:lineRule="auto"/>
                                <w:ind w:left="0" w:firstLine="0"/>
                                <w:jc w:val="left"/>
                              </w:pPr>
                              <w:r>
                                <w:rPr>
                                  <w:sz w:val="14"/>
                                </w:rPr>
                                <w:t>Both</w:t>
                              </w:r>
                              <w:r>
                                <w:rPr>
                                  <w:spacing w:val="3"/>
                                  <w:sz w:val="14"/>
                                </w:rPr>
                                <w:t xml:space="preserve"> </w:t>
                              </w:r>
                              <w:r>
                                <w:rPr>
                                  <w:sz w:val="14"/>
                                </w:rPr>
                                <w:t>authors</w:t>
                              </w:r>
                              <w:r>
                                <w:rPr>
                                  <w:spacing w:val="3"/>
                                  <w:sz w:val="14"/>
                                </w:rPr>
                                <w:t xml:space="preserve"> </w:t>
                              </w:r>
                              <w:r>
                                <w:rPr>
                                  <w:sz w:val="14"/>
                                </w:rPr>
                                <w:t>contributed</w:t>
                              </w:r>
                              <w:r>
                                <w:rPr>
                                  <w:spacing w:val="3"/>
                                  <w:sz w:val="14"/>
                                </w:rPr>
                                <w:t xml:space="preserve"> </w:t>
                              </w:r>
                              <w:r>
                                <w:rPr>
                                  <w:sz w:val="14"/>
                                </w:rPr>
                                <w:t>equally</w:t>
                              </w:r>
                              <w:r>
                                <w:rPr>
                                  <w:spacing w:val="3"/>
                                  <w:sz w:val="14"/>
                                </w:rPr>
                                <w:t xml:space="preserve"> </w:t>
                              </w:r>
                              <w:r>
                                <w:rPr>
                                  <w:sz w:val="14"/>
                                </w:rPr>
                                <w:t>to</w:t>
                              </w:r>
                              <w:r>
                                <w:rPr>
                                  <w:spacing w:val="3"/>
                                  <w:sz w:val="14"/>
                                </w:rPr>
                                <w:t xml:space="preserve"> </w:t>
                              </w:r>
                              <w:r>
                                <w:rPr>
                                  <w:sz w:val="14"/>
                                </w:rPr>
                                <w:t>this</w:t>
                              </w:r>
                              <w:r>
                                <w:rPr>
                                  <w:spacing w:val="3"/>
                                  <w:sz w:val="14"/>
                                </w:rPr>
                                <w:t xml:space="preserve"> </w:t>
                              </w:r>
                              <w:r>
                                <w:rPr>
                                  <w:sz w:val="14"/>
                                </w:rPr>
                                <w:t>research.</w:t>
                              </w:r>
                            </w:p>
                          </w:txbxContent>
                        </wps:txbx>
                        <wps:bodyPr horzOverflow="overflow" vert="horz" lIns="0" tIns="0" rIns="0" bIns="0" rtlCol="0">
                          <a:noAutofit/>
                        </wps:bodyPr>
                      </wps:wsp>
                      <wps:wsp>
                        <wps:cNvPr id="64" name="Shape 64"/>
                        <wps:cNvSpPr/>
                        <wps:spPr>
                          <a:xfrm>
                            <a:off x="0" y="257835"/>
                            <a:ext cx="3051137" cy="0"/>
                          </a:xfrm>
                          <a:custGeom>
                            <a:avLst/>
                            <a:gdLst/>
                            <a:ahLst/>
                            <a:cxnLst/>
                            <a:rect l="0" t="0" r="0" b="0"/>
                            <a:pathLst>
                              <a:path w="3051137">
                                <a:moveTo>
                                  <a:pt x="0" y="0"/>
                                </a:moveTo>
                                <a:lnTo>
                                  <a:pt x="305113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9B48ECA" id="Group 38029" o:spid="_x0000_s1028" style="position:absolute;left:0;text-align:left;margin-left:.5pt;margin-top:-1.65pt;width:240.25pt;height:20.3pt;z-index:251659264" coordsize="30511,2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">
                <v:shape id="Shape 61" o:spid="_x0000_s1029" style="position:absolute;width:6073;height:0;visibility:visible;mso-wrap-style:square;v-text-anchor:top" coordsize="607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" path="m,l607327,e" filled="f" strokeweight=".14042mm">
                  <v:stroke miterlimit="83231f" joinstyle="miter"/>
                  <v:path arrowok="t" textboxrect="0,0,607327,0"/>
                </v:shape>
                <v:rect id="Rectangle 62" o:spid="_x0000_s1030" style="position:absolute;top:294;width:315;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4F913888" w14:textId="77777777" w:rsidR="00025FDC" w:rsidRDefault="00000000">
                        <w:pPr>
                          <w:spacing w:after="160" w:line="259" w:lineRule="auto"/>
                          <w:ind w:left="0" w:firstLine="0"/>
                          <w:jc w:val="left"/>
                        </w:pPr>
                        <w:r>
                          <w:rPr>
                            <w:w w:val="67"/>
                            <w:sz w:val="11"/>
                          </w:rPr>
                          <w:t>∗</w:t>
                        </w:r>
                      </w:p>
                    </w:txbxContent>
                  </v:textbox>
                </v:rect>
                <v:rect id="Rectangle 63" o:spid="_x0000_s1031" style="position:absolute;left:300;top:496;width:23871;height:1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5D52FD88" w14:textId="77777777" w:rsidR="00025FDC" w:rsidRDefault="00000000">
                        <w:pPr>
                          <w:spacing w:after="160" w:line="259" w:lineRule="auto"/>
                          <w:ind w:left="0" w:firstLine="0"/>
                          <w:jc w:val="left"/>
                        </w:pPr>
                        <w:r>
                          <w:rPr>
                            <w:sz w:val="14"/>
                          </w:rPr>
                          <w:t>Both</w:t>
                        </w:r>
                        <w:r>
                          <w:rPr>
                            <w:spacing w:val="3"/>
                            <w:sz w:val="14"/>
                          </w:rPr>
                          <w:t xml:space="preserve"> </w:t>
                        </w:r>
                        <w:r>
                          <w:rPr>
                            <w:sz w:val="14"/>
                          </w:rPr>
                          <w:t>authors</w:t>
                        </w:r>
                        <w:r>
                          <w:rPr>
                            <w:spacing w:val="3"/>
                            <w:sz w:val="14"/>
                          </w:rPr>
                          <w:t xml:space="preserve"> </w:t>
                        </w:r>
                        <w:r>
                          <w:rPr>
                            <w:sz w:val="14"/>
                          </w:rPr>
                          <w:t>contributed</w:t>
                        </w:r>
                        <w:r>
                          <w:rPr>
                            <w:spacing w:val="3"/>
                            <w:sz w:val="14"/>
                          </w:rPr>
                          <w:t xml:space="preserve"> </w:t>
                        </w:r>
                        <w:r>
                          <w:rPr>
                            <w:sz w:val="14"/>
                          </w:rPr>
                          <w:t>equally</w:t>
                        </w:r>
                        <w:r>
                          <w:rPr>
                            <w:spacing w:val="3"/>
                            <w:sz w:val="14"/>
                          </w:rPr>
                          <w:t xml:space="preserve"> </w:t>
                        </w:r>
                        <w:r>
                          <w:rPr>
                            <w:sz w:val="14"/>
                          </w:rPr>
                          <w:t>to</w:t>
                        </w:r>
                        <w:r>
                          <w:rPr>
                            <w:spacing w:val="3"/>
                            <w:sz w:val="14"/>
                          </w:rPr>
                          <w:t xml:space="preserve"> </w:t>
                        </w:r>
                        <w:r>
                          <w:rPr>
                            <w:sz w:val="14"/>
                          </w:rPr>
                          <w:t>this</w:t>
                        </w:r>
                        <w:r>
                          <w:rPr>
                            <w:spacing w:val="3"/>
                            <w:sz w:val="14"/>
                          </w:rPr>
                          <w:t xml:space="preserve"> </w:t>
                        </w:r>
                        <w:r>
                          <w:rPr>
                            <w:sz w:val="14"/>
                          </w:rPr>
                          <w:t>research.</w:t>
                        </w:r>
                      </w:p>
                    </w:txbxContent>
                  </v:textbox>
                </v:rect>
                <v:shape id="Shape 64" o:spid="_x0000_s1032" style="position:absolute;top:2578;width:30511;height:0;visibility:visible;mso-wrap-style:square;v-text-anchor:top" coordsize="3051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" path="m,l3051137,e" filled="f" strokeweight=".14042mm">
                  <v:stroke miterlimit="83231f" joinstyle="miter"/>
                  <v:path arrowok="t" textboxrect="0,0,3051137,0"/>
                </v:shape>
                <w10:wrap type="square"/>
              </v:group>
            </w:pict>
          </mc:Fallback>
        </mc:AlternateContent>
      </w:r>
      <w:proofErr w:type="spellStart"/>
      <w:proofErr w:type="gramStart"/>
      <w:r>
        <w:t>tually</w:t>
      </w:r>
      <w:proofErr w:type="spellEnd"/>
      <w:proofErr w:type="gramEnd"/>
      <w:r>
        <w:t xml:space="preserve"> recreated the Apollo 12 mission procedure and assessed it with experienced astronauts and other space experts. Quantitative</w:t>
      </w:r>
    </w:p>
    <w:tbl>
      <w:tblPr>
        <w:tblStyle w:val="TableGrid"/>
        <w:tblW w:w="10088" w:type="dxa"/>
        <w:tblInd w:w="10" w:type="dxa"/>
        <w:tblLook w:val="04A0" w:firstRow="1" w:lastRow="0" w:firstColumn="1" w:lastColumn="0" w:noHBand="0" w:noVBand="1"/>
      </w:tblPr>
      <w:tblGrid>
        <w:gridCol w:w="5276"/>
        <w:gridCol w:w="4812"/>
      </w:tblGrid>
      <w:tr w:rsidR="00025FDC" w14:paraId="7F0AAE85" w14:textId="77777777">
        <w:trPr>
          <w:trHeight w:val="1099"/>
        </w:trPr>
        <w:tc>
          <w:tcPr>
            <w:tcW w:w="5276" w:type="dxa"/>
            <w:tcBorders>
              <w:top w:val="nil"/>
              <w:left w:val="nil"/>
              <w:bottom w:val="nil"/>
              <w:right w:val="nil"/>
            </w:tcBorders>
          </w:tcPr>
          <w:p w14:paraId="6BF6FBD4" w14:textId="77777777" w:rsidR="00025FDC" w:rsidRDefault="00000000">
            <w:pPr>
              <w:spacing w:after="0" w:line="259" w:lineRule="auto"/>
              <w:ind w:left="0" w:right="469" w:firstLine="0"/>
            </w:pPr>
            <w:r>
              <w:rPr>
                <w:sz w:val="14"/>
              </w:rPr>
              <w:t xml:space="preserve">Permission to make digital or hard copies of all or part of this work for personal or classroom use is granted without fee </w:t>
            </w:r>
            <w:proofErr w:type="gramStart"/>
            <w:r>
              <w:rPr>
                <w:sz w:val="14"/>
              </w:rPr>
              <w:t>provided that</w:t>
            </w:r>
            <w:proofErr w:type="gramEnd"/>
            <w:r>
              <w:rPr>
                <w:sz w:val="14"/>
              </w:rPr>
              <w:t xml:space="preserve"> copies are not made or distributed for profit or commercial advantage and that copies bear this notice and the full citation on the first page. Copyrights for components of this work owned by others than the author(s) must be honored. Abstracting with credit is permitted. To copy otherwise, or republish, to post on servers or to redistribute to </w:t>
            </w:r>
            <w:proofErr w:type="gramStart"/>
            <w:r>
              <w:rPr>
                <w:sz w:val="14"/>
              </w:rPr>
              <w:t>lists,</w:t>
            </w:r>
            <w:proofErr w:type="gramEnd"/>
            <w:r>
              <w:rPr>
                <w:sz w:val="14"/>
              </w:rPr>
              <w:t xml:space="preserve"> requires prior specific permission and/or a fee. Request permissions from permissions@acm.org.</w:t>
            </w:r>
          </w:p>
        </w:tc>
        <w:tc>
          <w:tcPr>
            <w:tcW w:w="4812" w:type="dxa"/>
            <w:tcBorders>
              <w:top w:val="nil"/>
              <w:left w:val="nil"/>
              <w:bottom w:val="nil"/>
              <w:right w:val="nil"/>
            </w:tcBorders>
          </w:tcPr>
          <w:p w14:paraId="7D27E860" w14:textId="77777777" w:rsidR="00025FDC" w:rsidRDefault="00000000">
            <w:pPr>
              <w:spacing w:after="0" w:line="259" w:lineRule="auto"/>
              <w:ind w:left="2" w:firstLine="4"/>
            </w:pPr>
            <w:r>
              <w:t xml:space="preserve">and qualitative findings indicate that haptics increased presence and embodiment, thus improving perceived simulation fidelity and validity of user reflections. We conclude by discussing the potential role of passive haptic modalities in facilitating early-stage </w:t>
            </w:r>
            <w:proofErr w:type="spellStart"/>
            <w:r>
              <w:t>ConOps</w:t>
            </w:r>
            <w:proofErr w:type="spellEnd"/>
            <w:r>
              <w:t xml:space="preserve"> assessments for human </w:t>
            </w:r>
            <w:proofErr w:type="spellStart"/>
            <w:r>
              <w:t>endeavours</w:t>
            </w:r>
            <w:proofErr w:type="spellEnd"/>
            <w:r>
              <w:t xml:space="preserve"> on the Moon and beyond.</w:t>
            </w:r>
          </w:p>
        </w:tc>
      </w:tr>
    </w:tbl>
    <w:p w14:paraId="57D62A10" w14:textId="77777777" w:rsidR="00025FDC" w:rsidRDefault="00000000">
      <w:pPr>
        <w:spacing w:after="17" w:line="226" w:lineRule="auto"/>
        <w:ind w:left="-5" w:right="9" w:firstLine="0"/>
      </w:pPr>
      <w:r>
        <w:rPr>
          <w:i/>
          <w:sz w:val="14"/>
        </w:rPr>
        <w:t>CHI ’24, May 11–16, 2024, Honolulu, HI, USA</w:t>
      </w:r>
    </w:p>
    <w:p w14:paraId="4E188A7E" w14:textId="77777777" w:rsidR="00025FDC" w:rsidRDefault="00000000">
      <w:pPr>
        <w:spacing w:after="5" w:line="238" w:lineRule="auto"/>
        <w:ind w:left="-1" w:right="5292" w:hanging="5"/>
        <w:jc w:val="left"/>
      </w:pPr>
      <w:r>
        <w:rPr>
          <w:sz w:val="14"/>
        </w:rPr>
        <w:t xml:space="preserve">© 2024 Copyright held by the owner/author(s). Publication rights licensed to ACM. ACM ISBN 979-8-4007-0330-0/24/05...$15.00 </w:t>
      </w:r>
      <w:hyperlink r:id="rId19">
        <w:r w:rsidR="00025FDC">
          <w:rPr>
            <w:sz w:val="14"/>
          </w:rPr>
          <w:t>https://doi.org/10.1145/3613904.3642292</w:t>
        </w:r>
      </w:hyperlink>
    </w:p>
    <w:p w14:paraId="1E85E615" w14:textId="77777777" w:rsidR="00025FDC" w:rsidRDefault="00025FDC">
      <w:pPr>
        <w:sectPr w:rsidR="00025FDC">
          <w:headerReference w:type="even" r:id="rId20"/>
          <w:headerReference w:type="default" r:id="rId21"/>
          <w:headerReference w:type="first" r:id="rId22"/>
          <w:footnotePr>
            <w:numRestart w:val="eachPage"/>
          </w:footnotePr>
          <w:pgSz w:w="12240" w:h="15840"/>
          <w:pgMar w:top="1440" w:right="1076" w:bottom="1440" w:left="1066" w:header="720" w:footer="720" w:gutter="0"/>
          <w:cols w:space="720"/>
          <w:titlePg/>
        </w:sectPr>
      </w:pPr>
    </w:p>
    <w:p w14:paraId="11D87319" w14:textId="77777777" w:rsidR="00025FDC" w:rsidRDefault="00000000">
      <w:pPr>
        <w:pStyle w:val="1"/>
        <w:numPr>
          <w:ilvl w:val="0"/>
          <w:numId w:val="0"/>
        </w:numPr>
        <w:ind w:left="4"/>
      </w:pPr>
      <w:r>
        <w:t>CCS CONCEPTS</w:t>
      </w:r>
    </w:p>
    <w:p w14:paraId="37C433CA" w14:textId="77777777" w:rsidR="00025FDC" w:rsidRDefault="00000000">
      <w:pPr>
        <w:spacing w:after="209" w:line="265" w:lineRule="auto"/>
        <w:ind w:left="1" w:hanging="5"/>
      </w:pPr>
      <w:r>
        <w:t xml:space="preserve">• Human-centered computing → Virtual reality; Haptic devices; </w:t>
      </w:r>
      <w:r>
        <w:rPr>
          <w:i/>
        </w:rPr>
        <w:t>User studies</w:t>
      </w:r>
      <w:r>
        <w:t>.</w:t>
      </w:r>
    </w:p>
    <w:p w14:paraId="7D039E93" w14:textId="77777777" w:rsidR="00025FDC" w:rsidRDefault="00000000">
      <w:pPr>
        <w:pStyle w:val="1"/>
        <w:numPr>
          <w:ilvl w:val="0"/>
          <w:numId w:val="0"/>
        </w:numPr>
        <w:ind w:left="4"/>
      </w:pPr>
      <w:r>
        <w:t>KEYWORDS</w:t>
      </w:r>
    </w:p>
    <w:p w14:paraId="0EE77793" w14:textId="77777777" w:rsidR="00025FDC" w:rsidRDefault="00000000">
      <w:pPr>
        <w:spacing w:after="99"/>
        <w:ind w:right="15"/>
      </w:pPr>
      <w:r>
        <w:t>virtual reality, embodiment, presence, scenario assessment, concepts of operations, space exploration, passive haptic feedback</w:t>
      </w:r>
    </w:p>
    <w:p w14:paraId="60E2F3C7" w14:textId="77777777" w:rsidR="00025FDC" w:rsidRDefault="00000000">
      <w:pPr>
        <w:spacing w:after="0" w:line="260" w:lineRule="auto"/>
        <w:ind w:left="15" w:hanging="10"/>
        <w:jc w:val="left"/>
      </w:pPr>
      <w:r>
        <w:rPr>
          <w:sz w:val="16"/>
        </w:rPr>
        <w:t>ACM Reference Format:</w:t>
      </w:r>
    </w:p>
    <w:p w14:paraId="7DAF0E07" w14:textId="77777777" w:rsidR="00025FDC" w:rsidRDefault="00000000">
      <w:pPr>
        <w:spacing w:after="9" w:line="261" w:lineRule="auto"/>
        <w:ind w:left="4" w:right="-8" w:hanging="10"/>
      </w:pPr>
      <w:r>
        <w:rPr>
          <w:sz w:val="16"/>
        </w:rPr>
        <w:t xml:space="preserve">Florian Dufresne, Tommy Nilsson, Geoffrey </w:t>
      </w:r>
      <w:proofErr w:type="spellStart"/>
      <w:r>
        <w:rPr>
          <w:sz w:val="16"/>
        </w:rPr>
        <w:t>Gorisse</w:t>
      </w:r>
      <w:proofErr w:type="spellEnd"/>
      <w:r>
        <w:rPr>
          <w:sz w:val="16"/>
        </w:rPr>
        <w:t xml:space="preserve">, Enrico Guerra, André Zenner, Olivier Christmann, Leonie Bensch, Nikolai Anton Callus, and Aidan Cowley. 2024. Touching the Moon: Leveraging Passive Haptics, Embodiment and Presence for Operational Assessments in Virtual Reality. In </w:t>
      </w:r>
      <w:r>
        <w:rPr>
          <w:i/>
          <w:sz w:val="16"/>
        </w:rPr>
        <w:t>Proceedings of the CHI Conference on Human Factors in Computing</w:t>
      </w:r>
    </w:p>
    <w:p w14:paraId="3FBA2299" w14:textId="77777777" w:rsidR="00025FDC" w:rsidRDefault="00000000">
      <w:pPr>
        <w:spacing w:after="325" w:line="261" w:lineRule="auto"/>
        <w:ind w:left="4" w:right="-8" w:hanging="10"/>
      </w:pPr>
      <w:r>
        <w:rPr>
          <w:i/>
          <w:sz w:val="16"/>
        </w:rPr>
        <w:t xml:space="preserve">Systems (CHI ’24), May 11–16, 2024, Honolulu, HI, USA. </w:t>
      </w:r>
      <w:r>
        <w:rPr>
          <w:sz w:val="16"/>
        </w:rPr>
        <w:t xml:space="preserve">ACM, New York, NY, USA, 18 pages. </w:t>
      </w:r>
      <w:hyperlink r:id="rId23">
        <w:r w:rsidR="00025FDC">
          <w:rPr>
            <w:sz w:val="16"/>
          </w:rPr>
          <w:t>https://doi.org/10.1145/3613904.3642292</w:t>
        </w:r>
      </w:hyperlink>
    </w:p>
    <w:p w14:paraId="62CE0B64" w14:textId="77777777" w:rsidR="00025FDC" w:rsidRDefault="00000000">
      <w:pPr>
        <w:pStyle w:val="1"/>
        <w:ind w:left="324" w:hanging="330"/>
      </w:pPr>
      <w:r>
        <w:t>INTRODUCTION</w:t>
      </w:r>
    </w:p>
    <w:p w14:paraId="1597E3EE" w14:textId="77777777" w:rsidR="00025FDC" w:rsidRDefault="00000000">
      <w:pPr>
        <w:ind w:right="15"/>
      </w:pPr>
      <w:r>
        <w:t xml:space="preserve">50 years after astronauts last walked on the lunar surface, a renewed international effort </w:t>
      </w:r>
      <w:proofErr w:type="spellStart"/>
      <w:r>
        <w:t>centred</w:t>
      </w:r>
      <w:proofErr w:type="spellEnd"/>
      <w:r>
        <w:t xml:space="preserve"> around the National Aeronautics and Space Administration (NASA)’s Artemis program is now setting the stage for the next chapter in humanity’s exploration of the Moon [16]. This </w:t>
      </w:r>
      <w:proofErr w:type="spellStart"/>
      <w:r>
        <w:t>endeavour</w:t>
      </w:r>
      <w:proofErr w:type="spellEnd"/>
      <w:r>
        <w:t xml:space="preserve"> will be underpinned by a wide spectrum of novel technological solutions ranging from Extravehicular Activity (EVA) suits to lunar landers and surface habitation modules. All such solutions will have to be integrated within carefully planned Concepts of Operations (</w:t>
      </w:r>
      <w:proofErr w:type="spellStart"/>
      <w:r>
        <w:t>ConOps</w:t>
      </w:r>
      <w:proofErr w:type="spellEnd"/>
      <w:r>
        <w:t>), defined by Beaton et al. [9] as "</w:t>
      </w:r>
      <w:r>
        <w:rPr>
          <w:i/>
        </w:rPr>
        <w:t xml:space="preserve">the instantiation of operational design elements that guide the </w:t>
      </w:r>
      <w:proofErr w:type="spellStart"/>
      <w:r>
        <w:rPr>
          <w:i/>
        </w:rPr>
        <w:t>organisation</w:t>
      </w:r>
      <w:proofErr w:type="spellEnd"/>
      <w:r>
        <w:rPr>
          <w:i/>
        </w:rPr>
        <w:t xml:space="preserve"> and flow of personnel, communications, hardware, software, and data products involved in a mission concept</w:t>
      </w:r>
      <w:r>
        <w:t>".</w:t>
      </w:r>
    </w:p>
    <w:p w14:paraId="7F0FEAD0" w14:textId="77777777" w:rsidR="00025FDC" w:rsidRDefault="00000000">
      <w:pPr>
        <w:ind w:left="10" w:right="15" w:firstLine="199"/>
      </w:pPr>
      <w:r>
        <w:t xml:space="preserve">Lunar </w:t>
      </w:r>
      <w:proofErr w:type="spellStart"/>
      <w:r>
        <w:t>ConOps</w:t>
      </w:r>
      <w:proofErr w:type="spellEnd"/>
      <w:r>
        <w:t xml:space="preserve"> will inherently entail considerable amount of manual work procedures (e.g., payload deployment and maintenance of surface infrastructure) which will need to be assessed and fine-tuned ahead of the coming lunar expeditions. However, assessing such prospective lunar </w:t>
      </w:r>
      <w:proofErr w:type="spellStart"/>
      <w:r>
        <w:t>ConOps</w:t>
      </w:r>
      <w:proofErr w:type="spellEnd"/>
      <w:r>
        <w:t xml:space="preserve"> is not trivial. The lunar environment poses severe challenges, including blinding lights, pitch-black shadows, and reduced gravity. Future astronauts will have to navigate these obstacles carrying a heavy physical and mental workload, all while wearing bulky and restrictive spacesuits [69]. </w:t>
      </w:r>
      <w:proofErr w:type="spellStart"/>
      <w:r>
        <w:t>ConOps</w:t>
      </w:r>
      <w:proofErr w:type="spellEnd"/>
      <w:r>
        <w:t xml:space="preserve"> assessments and crew training activities undertaken by space agencies have traditionally sought to replicate some of these challenges </w:t>
      </w:r>
      <w:proofErr w:type="gramStart"/>
      <w:r>
        <w:t>through the use of</w:t>
      </w:r>
      <w:proofErr w:type="gramEnd"/>
      <w:r>
        <w:t xml:space="preserve"> </w:t>
      </w:r>
      <w:r>
        <w:rPr>
          <w:i/>
        </w:rPr>
        <w:t xml:space="preserve">analogues </w:t>
      </w:r>
      <w:r>
        <w:t xml:space="preserve">in the form of either </w:t>
      </w:r>
      <w:r>
        <w:t xml:space="preserve">natural terrains (e.g., large caves in Sardinia, Italy [58]) or artificial facilities (e.g., Neutral Buoyancy Facility (NBF) [11]). This practice is notorious for incurring substantial logistical costs, frequent project delays and budget overruns [15]. Analogue studies are likewise </w:t>
      </w:r>
      <w:proofErr w:type="spellStart"/>
      <w:r>
        <w:t>characterised</w:t>
      </w:r>
      <w:proofErr w:type="spellEnd"/>
      <w:r>
        <w:t xml:space="preserve"> by several limitations impairing their fidelity and utility, including the inability to realistically simulate the reduced gravity or the distinct lighting conditions found on the Moon. To circumvent these limitations, researchers are increasingly turning to alternative technologies, such as Virtual Reality (VR) systems, to more efficiently simulate the unique lunar surface conditions and facilitate relevant </w:t>
      </w:r>
      <w:proofErr w:type="spellStart"/>
      <w:r>
        <w:t>ConOps</w:t>
      </w:r>
      <w:proofErr w:type="spellEnd"/>
      <w:r>
        <w:t xml:space="preserve"> evaluations [50].</w:t>
      </w:r>
    </w:p>
    <w:p w14:paraId="20B02719" w14:textId="77777777" w:rsidR="00025FDC" w:rsidRDefault="00000000">
      <w:pPr>
        <w:ind w:left="10" w:right="15" w:firstLine="199"/>
      </w:pPr>
      <w:r>
        <w:t xml:space="preserve">A significant advantage of VR simulations is that they can be produced and used at a fraction of the time and cost of their real-world counterparts [6]. This makes VR an ideal tool for </w:t>
      </w:r>
      <w:proofErr w:type="spellStart"/>
      <w:r>
        <w:t>visualising</w:t>
      </w:r>
      <w:proofErr w:type="spellEnd"/>
      <w:r>
        <w:t xml:space="preserve"> lunar environmental conditions and interactively simulating prospective surface </w:t>
      </w:r>
      <w:proofErr w:type="spellStart"/>
      <w:r>
        <w:t>ConOps</w:t>
      </w:r>
      <w:proofErr w:type="spellEnd"/>
      <w:r>
        <w:t xml:space="preserve"> scenarios. Nevertheless, the predominantly audiovisual nature of most VR simulations and the consequent lack of fidelity compared to real-world analogue studies [61] has attracted criticism questioning the validity of certain aspects of simulated lunar scenarios (e.g. the absence of simulated movement constraints</w:t>
      </w:r>
    </w:p>
    <w:p w14:paraId="20D8B589" w14:textId="77777777" w:rsidR="00025FDC" w:rsidRDefault="00000000">
      <w:pPr>
        <w:ind w:right="15"/>
      </w:pPr>
      <w:r>
        <w:t>[51]).</w:t>
      </w:r>
    </w:p>
    <w:p w14:paraId="34B91F3D" w14:textId="77777777" w:rsidR="00025FDC" w:rsidRDefault="00000000">
      <w:pPr>
        <w:ind w:left="10" w:right="116" w:firstLine="199"/>
      </w:pPr>
      <w:r>
        <w:t xml:space="preserve">Past research has shown that presence and the sense of embodiment constitute critical contributors to the fidelity of VR simulations [32]. Such psychological states can be leveraged by adding accurate kinesthetic and tactile sensations, unified under the umbrella term of </w:t>
      </w:r>
      <w:r>
        <w:rPr>
          <w:i/>
        </w:rPr>
        <w:t>haptics</w:t>
      </w:r>
      <w:r>
        <w:t xml:space="preserve">, </w:t>
      </w:r>
      <w:proofErr w:type="gramStart"/>
      <w:r>
        <w:t>through the use of</w:t>
      </w:r>
      <w:proofErr w:type="gramEnd"/>
      <w:r>
        <w:t xml:space="preserve"> proxies. Haptics have indeed proved to positively impact the sense of presence in an Immersive Virtual Environment (IVE) [30] and the sense of embodiment towards the virtual body [22, 35]. This raises, then, an important question about the use of haptics for VR-based </w:t>
      </w:r>
      <w:proofErr w:type="spellStart"/>
      <w:r>
        <w:t>ConOps</w:t>
      </w:r>
      <w:proofErr w:type="spellEnd"/>
      <w:r>
        <w:t xml:space="preserve"> reviews: Do these findings about the advantages of passive haptics apply in the context of </w:t>
      </w:r>
      <w:proofErr w:type="spellStart"/>
      <w:r>
        <w:t>ConOps</w:t>
      </w:r>
      <w:proofErr w:type="spellEnd"/>
      <w:r>
        <w:t xml:space="preserve"> assessments? If so, what would consequently be their impact on the validity of VR-based operational evaluations?</w:t>
      </w:r>
    </w:p>
    <w:p w14:paraId="3CF0322A" w14:textId="77777777" w:rsidR="00025FDC" w:rsidRDefault="00000000">
      <w:pPr>
        <w:ind w:left="10" w:right="116" w:firstLine="206"/>
      </w:pPr>
      <w:proofErr w:type="gramStart"/>
      <w:r>
        <w:t>In an effort to</w:t>
      </w:r>
      <w:proofErr w:type="gramEnd"/>
      <w:r>
        <w:t xml:space="preserve"> tackle this question, we produced a VR reconstruction of a renowned and well documented EVA in the form of the Apollo Lunar Surface Experiment Package (ALSEP) deployment carried out during the Apollo 12 mission, which launched on the</w:t>
      </w:r>
    </w:p>
    <w:p w14:paraId="65C14847" w14:textId="77777777" w:rsidR="00025FDC" w:rsidRDefault="00000000">
      <w:pPr>
        <w:ind w:right="116"/>
      </w:pPr>
      <w:r>
        <w:t>14</w:t>
      </w:r>
      <w:r>
        <w:rPr>
          <w:i/>
          <w:sz w:val="22"/>
          <w:vertAlign w:val="superscript"/>
        </w:rPr>
        <w:t>𝑡ℎ</w:t>
      </w:r>
      <w:r>
        <w:rPr>
          <w:i/>
          <w:sz w:val="28"/>
          <w:vertAlign w:val="subscript"/>
        </w:rPr>
        <w:t>𝑜𝑓 𝑁𝑜𝑣𝑒𝑚𝑏𝑒𝑟</w:t>
      </w:r>
      <w:r>
        <w:t xml:space="preserve">1969. This provided us with the basis for a </w:t>
      </w:r>
      <w:proofErr w:type="spellStart"/>
      <w:proofErr w:type="gramStart"/>
      <w:r>
        <w:t>sideby</w:t>
      </w:r>
      <w:proofErr w:type="spellEnd"/>
      <w:proofErr w:type="gramEnd"/>
      <w:r>
        <w:t xml:space="preserve">-side comparative study featuring 27 highly qualified human spaceflight experts, including experienced astronauts, instructors, engineers, managers, scientists, as well as </w:t>
      </w:r>
      <w:proofErr w:type="gramStart"/>
      <w:r>
        <w:t xml:space="preserve">a number </w:t>
      </w:r>
      <w:r>
        <w:lastRenderedPageBreak/>
        <w:t>of</w:t>
      </w:r>
      <w:proofErr w:type="gramEnd"/>
      <w:r>
        <w:t xml:space="preserve"> relevant students. Following a mixed-design approach, half of our participants completed the simulated mission using an Apollo 12-inspired physical mockup, and the other half only used its virtual counterpart, as a between-subjects variable. In addition, all participants completed the scenario twice: once while wearing authentic astronaut gloves, and once without them as a within-subjects variable. In addition to presence and embodiment, perceived task load concerning the pertinent EVA interactions was measured. Qualitative reflections were likewise collected and subsequently compared to feedback elements provided by the actual Apollo 12 crew. Finally, the usability of our systems was measured to evaluate the acceptance of the passive haptic interfaces.</w:t>
      </w:r>
    </w:p>
    <w:p w14:paraId="42FEAF86" w14:textId="77777777" w:rsidR="00025FDC" w:rsidRDefault="00000000">
      <w:pPr>
        <w:spacing w:after="439"/>
        <w:ind w:left="10" w:right="116" w:firstLine="203"/>
      </w:pPr>
      <w:r>
        <w:t xml:space="preserve">We </w:t>
      </w:r>
      <w:proofErr w:type="spellStart"/>
      <w:r>
        <w:t>hypothesised</w:t>
      </w:r>
      <w:proofErr w:type="spellEnd"/>
      <w:r>
        <w:t xml:space="preserve"> that wearing physical gloves would bring a tactile and kinesthetic sensation coherent with the virtual representations of the hands, which, in turn, would enhance the sense of embodiment toward the virtual body. We also expected that the gloves, the physical mockup, or both simultaneously, would increase the sense of presence in the virtual environment, but also general workload because of the operational constraints they introduce (a notable theme in the feedback provided by the Apollo 12 crew). In exploring these hypotheses and undertaking the work outlined above, we offer the following contributions:</w:t>
      </w:r>
    </w:p>
    <w:p w14:paraId="3FA07874" w14:textId="77777777" w:rsidR="00025FDC" w:rsidRDefault="00000000">
      <w:pPr>
        <w:numPr>
          <w:ilvl w:val="0"/>
          <w:numId w:val="1"/>
        </w:numPr>
        <w:ind w:right="15" w:hanging="169"/>
      </w:pPr>
      <w:r>
        <w:t xml:space="preserve">an original system implementation tailored for the </w:t>
      </w:r>
      <w:proofErr w:type="spellStart"/>
      <w:r>
        <w:t>ConOps</w:t>
      </w:r>
      <w:proofErr w:type="spellEnd"/>
      <w:r>
        <w:t xml:space="preserve"> assessment of the Apollo 12 mission, including the props (physical mockup and gloves), along with a hand controller design that allows for seamless interaction with these props.</w:t>
      </w:r>
    </w:p>
    <w:p w14:paraId="0A39CCA4" w14:textId="77777777" w:rsidR="00025FDC" w:rsidRDefault="00000000">
      <w:pPr>
        <w:numPr>
          <w:ilvl w:val="0"/>
          <w:numId w:val="1"/>
        </w:numPr>
        <w:ind w:right="15" w:hanging="169"/>
      </w:pPr>
      <w:r>
        <w:t>a detailed quantitative comparison between a wearable and a handheld passive haptic interface delivering tactile and kinesthetic feedback, namely wearable gloves and a physical weighted barbell mockup.</w:t>
      </w:r>
    </w:p>
    <w:p w14:paraId="666C6287" w14:textId="77777777" w:rsidR="00025FDC" w:rsidRDefault="00000000">
      <w:pPr>
        <w:numPr>
          <w:ilvl w:val="0"/>
          <w:numId w:val="1"/>
        </w:numPr>
        <w:spacing w:after="20" w:line="241" w:lineRule="auto"/>
        <w:ind w:right="15" w:hanging="169"/>
      </w:pPr>
      <w:r>
        <w:t xml:space="preserve">a qualitative analysis of the VR configurations using different haptic interfaces in the context of </w:t>
      </w:r>
      <w:proofErr w:type="spellStart"/>
      <w:r>
        <w:t>ConOps</w:t>
      </w:r>
      <w:proofErr w:type="spellEnd"/>
      <w:r>
        <w:t xml:space="preserve"> assessment, performed by a panel of highly qualified experts.</w:t>
      </w:r>
    </w:p>
    <w:p w14:paraId="670CC2A9" w14:textId="77777777" w:rsidR="00025FDC" w:rsidRDefault="00000000">
      <w:pPr>
        <w:numPr>
          <w:ilvl w:val="0"/>
          <w:numId w:val="1"/>
        </w:numPr>
        <w:spacing w:after="32"/>
        <w:ind w:right="15" w:hanging="169"/>
      </w:pPr>
      <w:r>
        <w:t>a unique one-to-one comparison between the feedback provided by actual Apollo 12 astronauts and the feedback from human spaceflight experts who performed the mission’s tasks virtually.</w:t>
      </w:r>
    </w:p>
    <w:p w14:paraId="6F94C3A1" w14:textId="77777777" w:rsidR="00025FDC" w:rsidRDefault="00000000">
      <w:pPr>
        <w:spacing w:after="229" w:line="241" w:lineRule="auto"/>
        <w:ind w:left="-6" w:right="2" w:firstLine="6"/>
        <w:jc w:val="left"/>
      </w:pPr>
      <w:r>
        <w:t xml:space="preserve">Our results show that the passive haptic interfaces increase the perceived sense of presence (gloves and combination of both proxies) and embodiment toward the virtual body (gloves), thus improving the overall fidelity of the simulation. The qualitative analysis further corroborates these findings, highlighting the important role of haptic feedback in assessing key aspects of lunar surface activities. Finally, comparing this feedback to that of the Apollo crew allows us to take </w:t>
      </w:r>
      <w:proofErr w:type="gramStart"/>
      <w:r>
        <w:t>a first</w:t>
      </w:r>
      <w:proofErr w:type="gramEnd"/>
      <w:r>
        <w:t xml:space="preserve"> step towards understanding the validity of VR-based </w:t>
      </w:r>
      <w:proofErr w:type="spellStart"/>
      <w:r>
        <w:t>ConOps</w:t>
      </w:r>
      <w:proofErr w:type="spellEnd"/>
      <w:r>
        <w:t xml:space="preserve"> assessments.</w:t>
      </w:r>
    </w:p>
    <w:p w14:paraId="3921E974" w14:textId="77777777" w:rsidR="00025FDC" w:rsidRDefault="00000000">
      <w:pPr>
        <w:pStyle w:val="1"/>
        <w:spacing w:after="51"/>
        <w:ind w:left="324" w:hanging="330"/>
      </w:pPr>
      <w:r>
        <w:t>RELATED WORK</w:t>
      </w:r>
    </w:p>
    <w:p w14:paraId="6505EB9E" w14:textId="77777777" w:rsidR="00025FDC" w:rsidRDefault="00000000">
      <w:pPr>
        <w:pStyle w:val="2"/>
        <w:ind w:left="490" w:hanging="496"/>
      </w:pPr>
      <w:r>
        <w:t xml:space="preserve">Real-World </w:t>
      </w:r>
      <w:proofErr w:type="spellStart"/>
      <w:r>
        <w:t>ConOps</w:t>
      </w:r>
      <w:proofErr w:type="spellEnd"/>
      <w:r>
        <w:t xml:space="preserve"> Assessments</w:t>
      </w:r>
    </w:p>
    <w:p w14:paraId="2F2CFC7E" w14:textId="77777777" w:rsidR="00025FDC" w:rsidRDefault="00000000">
      <w:pPr>
        <w:spacing w:after="51"/>
        <w:ind w:right="15"/>
      </w:pPr>
      <w:proofErr w:type="spellStart"/>
      <w:r>
        <w:t>ConOps</w:t>
      </w:r>
      <w:proofErr w:type="spellEnd"/>
      <w:r>
        <w:t xml:space="preserve"> are concerned with </w:t>
      </w:r>
      <w:proofErr w:type="spellStart"/>
      <w:r>
        <w:t>organising</w:t>
      </w:r>
      <w:proofErr w:type="spellEnd"/>
      <w:r>
        <w:t xml:space="preserve"> human resources, hardware and software into coherent operations while managing potential </w:t>
      </w:r>
      <w:proofErr w:type="gramStart"/>
      <w:r>
        <w:t>frictions</w:t>
      </w:r>
      <w:proofErr w:type="gramEnd"/>
      <w:r>
        <w:t xml:space="preserve"> between all these aspects. A </w:t>
      </w:r>
      <w:proofErr w:type="spellStart"/>
      <w:proofErr w:type="gramStart"/>
      <w:r>
        <w:t>well established</w:t>
      </w:r>
      <w:proofErr w:type="spellEnd"/>
      <w:proofErr w:type="gramEnd"/>
      <w:r>
        <w:t xml:space="preserve"> approach to assessing such operational concepts relies on the use of so-called </w:t>
      </w:r>
      <w:r>
        <w:rPr>
          <w:i/>
        </w:rPr>
        <w:t xml:space="preserve">analogue </w:t>
      </w:r>
      <w:r>
        <w:t xml:space="preserve">missions, i.e., field or lab studies in which efforts are made to accurately recreate certain aspects of planned missions. In this context, the Biological Analog Science Associated with Lava Terrains (BASALT) missions aimed at identifying the best instruments, techniques, training requirements and execution strategies in preparation of extraterrestrial field activities, can be mentioned as a notable </w:t>
      </w:r>
      <w:proofErr w:type="gramStart"/>
      <w:r>
        <w:t>example[</w:t>
      </w:r>
      <w:proofErr w:type="gramEnd"/>
      <w:r>
        <w:t xml:space="preserve">8–10]. Beaton et al. [8], who took part in this </w:t>
      </w:r>
      <w:proofErr w:type="spellStart"/>
      <w:r>
        <w:t>endeavour</w:t>
      </w:r>
      <w:proofErr w:type="spellEnd"/>
      <w:r>
        <w:t xml:space="preserve">, relied on the work of Abercromby et al. [1] to assess prospective operations. The latter proposed an evaluation of </w:t>
      </w:r>
      <w:proofErr w:type="spellStart"/>
      <w:r>
        <w:t>ConOps</w:t>
      </w:r>
      <w:proofErr w:type="spellEnd"/>
      <w:r>
        <w:t xml:space="preserve"> built upon two criteria. First, the </w:t>
      </w:r>
      <w:r>
        <w:rPr>
          <w:i/>
        </w:rPr>
        <w:t xml:space="preserve">scenario acceptability </w:t>
      </w:r>
      <w:r>
        <w:t xml:space="preserve">which is referred to as </w:t>
      </w:r>
      <w:r>
        <w:rPr>
          <w:i/>
        </w:rPr>
        <w:t xml:space="preserve">the ability to effectively, efficiently, and reliably conduct operations with accurate exchange of all pertinent information and without excessive workload or (in-sim) avoidable inefficiencies or delay </w:t>
      </w:r>
      <w:r>
        <w:t xml:space="preserve">[8]. The same criteria apply for system engineering when hardware or software are evaluated in their operational context [61]. Second, the </w:t>
      </w:r>
      <w:r>
        <w:rPr>
          <w:i/>
        </w:rPr>
        <w:t xml:space="preserve">simulation quality </w:t>
      </w:r>
      <w:r>
        <w:t xml:space="preserve">stands </w:t>
      </w:r>
      <w:proofErr w:type="gramStart"/>
      <w:r>
        <w:t>for</w:t>
      </w:r>
      <w:proofErr w:type="gramEnd"/>
      <w:r>
        <w:t xml:space="preserve"> the extent to which the simulation enables meaningful evaluation of the test objectives. One important aspect to highlight in simulation quality is fidelity, meaning the degree to which the simulation </w:t>
      </w:r>
      <w:r>
        <w:rPr>
          <w:i/>
        </w:rPr>
        <w:t xml:space="preserve">"replicates a real-world, built-environment from the user’s perspective by considering form, function and user-interaction" </w:t>
      </w:r>
      <w:r>
        <w:t xml:space="preserve">as defined by Silva-Martinez et al. [61]. It is oftentimes </w:t>
      </w:r>
      <w:proofErr w:type="spellStart"/>
      <w:r>
        <w:t>categorised</w:t>
      </w:r>
      <w:proofErr w:type="spellEnd"/>
      <w:r>
        <w:t xml:space="preserve"> into low-, </w:t>
      </w:r>
      <w:proofErr w:type="spellStart"/>
      <w:r>
        <w:t>midand</w:t>
      </w:r>
      <w:proofErr w:type="spellEnd"/>
      <w:r>
        <w:t xml:space="preserve"> high-level, and as the real world is the reference for fidelity in this context, perceived realism serves as a fundamental criterion behind this </w:t>
      </w:r>
      <w:proofErr w:type="spellStart"/>
      <w:r>
        <w:t>categorisation</w:t>
      </w:r>
      <w:proofErr w:type="spellEnd"/>
      <w:r>
        <w:t xml:space="preserve">. Based on the literature, we propose that the fidelity of three </w:t>
      </w:r>
      <w:proofErr w:type="spellStart"/>
      <w:r>
        <w:t>ConOps</w:t>
      </w:r>
      <w:proofErr w:type="spellEnd"/>
      <w:r>
        <w:t xml:space="preserve"> key aspects is of critical importance to simulate these scenarios:</w:t>
      </w:r>
    </w:p>
    <w:p w14:paraId="6BDF3D6B" w14:textId="77777777" w:rsidR="00025FDC" w:rsidRDefault="00000000">
      <w:pPr>
        <w:numPr>
          <w:ilvl w:val="0"/>
          <w:numId w:val="2"/>
        </w:numPr>
        <w:ind w:right="65" w:hanging="169"/>
      </w:pPr>
      <w:r>
        <w:t xml:space="preserve">Environmental Fidelity, referring to how closely an analogue environment resembles the one it seeks to emulate. Specific locations on Earth can serve as high-fidelity analogues for extraterrestrial purposes [8]. However, such terrestrial analogues may also lack key lunar features (e.g., pitch black shadows, poor landscape cues [17, 20]) and typically include elements </w:t>
      </w:r>
      <w:proofErr w:type="gramStart"/>
      <w:r>
        <w:t>not present</w:t>
      </w:r>
      <w:proofErr w:type="gramEnd"/>
      <w:r>
        <w:t xml:space="preserve"> in the environment being emulated, such as vegetation.</w:t>
      </w:r>
    </w:p>
    <w:p w14:paraId="6BC4F07E" w14:textId="77777777" w:rsidR="004B3CA5" w:rsidRPr="004B3CA5" w:rsidRDefault="00000000">
      <w:pPr>
        <w:numPr>
          <w:ilvl w:val="0"/>
          <w:numId w:val="2"/>
        </w:numPr>
        <w:spacing w:after="98"/>
        <w:ind w:right="65" w:hanging="169"/>
      </w:pPr>
      <w:r>
        <w:t xml:space="preserve">Mockup Fidelity, relating to the degree of authenticity of the equipment mockups used in the simulation. According to Silva-Martinez et al. [61] </w:t>
      </w:r>
      <w:r>
        <w:rPr>
          <w:i/>
        </w:rPr>
        <w:t xml:space="preserve">low-fidelity </w:t>
      </w:r>
      <w:r>
        <w:t xml:space="preserve">mockups should be used to assess anthropometric accommodation, placement and orientation of components, or even habitable volume. </w:t>
      </w:r>
      <w:r>
        <w:rPr>
          <w:i/>
        </w:rPr>
        <w:t xml:space="preserve">Medium-fidelity </w:t>
      </w:r>
      <w:r>
        <w:t xml:space="preserve">mockups have proven useful to assess physical use and interaction with human interfaces (e.g., visibility, legibility, physical aspects of workload, usability, etc.). Finally, </w:t>
      </w:r>
      <w:r>
        <w:rPr>
          <w:i/>
        </w:rPr>
        <w:t xml:space="preserve">high-fidelity </w:t>
      </w:r>
      <w:r>
        <w:t xml:space="preserve">mockups are to be used for test and training purposes. Silva-Martinez et al. [61] also argue that mockup fidelity should increase as the system design evolves. </w:t>
      </w:r>
    </w:p>
    <w:p w14:paraId="6E44354B" w14:textId="53CFF3B3" w:rsidR="00025FDC" w:rsidRDefault="00000000" w:rsidP="004B3CA5">
      <w:pPr>
        <w:spacing w:after="98"/>
        <w:ind w:left="495" w:right="65" w:firstLine="0"/>
      </w:pPr>
      <w:r>
        <w:lastRenderedPageBreak/>
        <w:t>• Operations Fidelity, referring to the fidelity of the performed tasks and underlying interactions. Whilst closely related to hardware fidelity, one could argue that performing analogue field study activities without considering the suit constraints, for example, can in many cases still yield sufficient insights. Such an approach can allow the review of relevant aspects of the operation without overburdening the study with suit components that may still be at an early stage of their development. [1]. Furthermore, leaving out such elements does not prevent field-testing teams from assessing relevant risks during field crossing tasks [9], which will be critical for future lunar surface scenarios [16].</w:t>
      </w:r>
    </w:p>
    <w:p w14:paraId="49BD6F2A" w14:textId="77777777" w:rsidR="00025FDC" w:rsidRDefault="00000000">
      <w:pPr>
        <w:ind w:left="10" w:right="146" w:firstLine="199"/>
      </w:pPr>
      <w:r>
        <w:t>However, relying on analogue field studies and facilities has proven to induce recurrent cost overruns and planning delays due to substantial requirements in terms of human and logistic resources [15].</w:t>
      </w:r>
    </w:p>
    <w:p w14:paraId="035E6DE9" w14:textId="77777777" w:rsidR="00025FDC" w:rsidRDefault="00000000">
      <w:pPr>
        <w:spacing w:after="290"/>
        <w:ind w:left="10" w:right="116" w:firstLine="204"/>
      </w:pPr>
      <w:r>
        <w:t xml:space="preserve">Concerning the metrics for </w:t>
      </w:r>
      <w:proofErr w:type="spellStart"/>
      <w:r>
        <w:t>ConOps</w:t>
      </w:r>
      <w:proofErr w:type="spellEnd"/>
      <w:r>
        <w:t xml:space="preserve"> evaluation, subjective quantitative metrics are admittedly sufficient to assess certain aspects of </w:t>
      </w:r>
      <w:proofErr w:type="spellStart"/>
      <w:r>
        <w:t>ConOps</w:t>
      </w:r>
      <w:proofErr w:type="spellEnd"/>
      <w:r>
        <w:t xml:space="preserve"> but not robust enough to facilitate holistic assessment and revision of simulated procedures. It has therefore been argued they ought to be complemented with detailed qualitative feedback on the specific issues encountered [1]. In other words, a phenomenological assessment in the form of subjective reflections is oftentimes indispensable to fully evaluate and improve </w:t>
      </w:r>
      <w:proofErr w:type="spellStart"/>
      <w:r>
        <w:t>ConOps</w:t>
      </w:r>
      <w:proofErr w:type="spellEnd"/>
      <w:r>
        <w:t>. For example, feedback from the Apollo astronauts collected by Connors et al. [17] spotlights that ergonomics of the spacesuit, especially the gloves dexterity, were in dire need of improvement. Objective data is also valuable to evaluate prospective tasks. For example, physiological data provides insights into ergonomics of spacecraft assembly tasks [52], or retrospectively into the challenges of Apollo lunar surface activities [45].</w:t>
      </w:r>
    </w:p>
    <w:p w14:paraId="58AB3A57" w14:textId="77777777" w:rsidR="00025FDC" w:rsidRDefault="00000000">
      <w:pPr>
        <w:pStyle w:val="2"/>
        <w:ind w:left="490" w:hanging="496"/>
      </w:pPr>
      <w:r>
        <w:t>Using Virtual Reality in Place of Analogues</w:t>
      </w:r>
    </w:p>
    <w:p w14:paraId="3BEA0C60" w14:textId="77777777" w:rsidR="00025FDC" w:rsidRDefault="00000000">
      <w:pPr>
        <w:ind w:right="116"/>
      </w:pPr>
      <w:r>
        <w:t xml:space="preserve">In contrast to </w:t>
      </w:r>
      <w:proofErr w:type="gramStart"/>
      <w:r>
        <w:t>analogue</w:t>
      </w:r>
      <w:proofErr w:type="gramEnd"/>
      <w:r>
        <w:t xml:space="preserve"> field and facility studies, immersive VR technologies appear to offer a new cost-effective and rapid prototyping medium to evaluate scenarios and the associated operational concerns [50]. Indeed, while terrestrial analogues fail at simulating some of the critical extra-terrestrial features, such as the absence of atmospheric light scattering on the Moon [17], VR systems can easily recreate such conditions. Moreover, VR can, for example, visually and interactively simulate reduced gravity conditions. This per se does not automatically mean that IVEs offer better environmental fidelity than analogues. Rather, they appear well predisposed for enabling evaluation of certain </w:t>
      </w:r>
      <w:proofErr w:type="spellStart"/>
      <w:r>
        <w:t>ConOps</w:t>
      </w:r>
      <w:proofErr w:type="spellEnd"/>
      <w:r>
        <w:t xml:space="preserve"> aspects. With regards to space applications, VR has already seen use as an operational planning tool [25] or to assess the feasibility and difficulty of assembly and maintenance tasks [52]. For the maritime industry, Aylward et al. [4] successfully demonstrated the use of immersive environments to refine </w:t>
      </w:r>
      <w:proofErr w:type="spellStart"/>
      <w:r>
        <w:t>ConOps</w:t>
      </w:r>
      <w:proofErr w:type="spellEnd"/>
      <w:r>
        <w:t xml:space="preserve">. Their methodology consisted in recreating extensively documented past accident scenarios in VR. They collected feedback from experts </w:t>
      </w:r>
      <w:r>
        <w:t xml:space="preserve">who completed the simulated scenario, which in turn provided the grounds for evaluation of potential hazards pertinent to a novel ship’s bridge design. A potential drawback of this approach lies in the lack of interactivity between </w:t>
      </w:r>
      <w:proofErr w:type="gramStart"/>
      <w:r>
        <w:t>the experts</w:t>
      </w:r>
      <w:proofErr w:type="gramEnd"/>
      <w:r>
        <w:t xml:space="preserve"> and the environment. Based on their findings, the authors stated that they cannot rigorously verify that VR systems can evaluate </w:t>
      </w:r>
      <w:proofErr w:type="spellStart"/>
      <w:r>
        <w:t>ConOps</w:t>
      </w:r>
      <w:proofErr w:type="spellEnd"/>
      <w:r>
        <w:t xml:space="preserve"> and thus provide meaningful insights for this purpose. Consequently, even though VR shows great potential to help facilitate evaluations and assessments of </w:t>
      </w:r>
      <w:proofErr w:type="spellStart"/>
      <w:r>
        <w:t>ConOps</w:t>
      </w:r>
      <w:proofErr w:type="spellEnd"/>
      <w:r>
        <w:t xml:space="preserve">, currently such an approach seems </w:t>
      </w:r>
      <w:proofErr w:type="gramStart"/>
      <w:r>
        <w:t>lacking</w:t>
      </w:r>
      <w:proofErr w:type="gramEnd"/>
      <w:r>
        <w:t xml:space="preserve"> empirical justification.</w:t>
      </w:r>
    </w:p>
    <w:p w14:paraId="1CE98084" w14:textId="77777777" w:rsidR="00025FDC" w:rsidRDefault="00000000">
      <w:pPr>
        <w:spacing w:after="397"/>
        <w:ind w:left="10" w:right="15" w:firstLine="206"/>
      </w:pPr>
      <w:r>
        <w:t xml:space="preserve">Furthermore, VR is often </w:t>
      </w:r>
      <w:proofErr w:type="spellStart"/>
      <w:r>
        <w:t>criticised</w:t>
      </w:r>
      <w:proofErr w:type="spellEnd"/>
      <w:r>
        <w:t xml:space="preserve"> for its inherent lack of haptic feedback, which has been suggested to potentially undermine the validity of relevant design evaluations [50]. Haptic interfaces therefore stand as potentially vital complements to interactive audiovisual simulations. In essence, they induce two types of haptic </w:t>
      </w:r>
      <w:proofErr w:type="gramStart"/>
      <w:r>
        <w:t>sensations;</w:t>
      </w:r>
      <w:proofErr w:type="gramEnd"/>
      <w:r>
        <w:t xml:space="preserve"> either tactile (i.e., of shape and texture through receptors in the skin) [39] or kinesthetic (i.e., of forces and body movements through muscular receptors, tendons and joints) [34]. Classically, solutions to convey haptics in VR can be classified along a continuum spanning from active to passive haptics [74, 75]. Active haptics leverage actuators to actively exert forces on the user’s body to simulate physical properties of objects inside the IVE [68]. This approach, however, suffers from being complex and costly, usually only works within constrained workspaces, and mostly fails to convey multimodal stimulations [71]. Alternatively, passive haptics refrain from actuation but instead leverage the highly realistic and rich tactile and kinesthetic impressions provided by physical props in combination with the visual input of a VR system [27, 30, 49]. According to the Haptic Fidelity Framework by </w:t>
      </w:r>
      <w:proofErr w:type="spellStart"/>
      <w:r>
        <w:t>Muender</w:t>
      </w:r>
      <w:proofErr w:type="spellEnd"/>
      <w:r>
        <w:t xml:space="preserve"> et al. [46], passive haptics can be considered a solution that is "low" in terms of "Versatility" but "high" in terms of "Haptic Fidelity". Its central advantage is that convincing multimodal feedback can be achieved at low costs using only low-fidelity and low-complexity mockups. Its main drawback, in turn, lies in the fact that props show poor flexibility to adapt to different situations – a challenge that the community addressed by proposing mixed haptic interfaces [44, 75, 76] and virtual illusion techniques like pseudo-haptics [38, 57] or hand redirection [5, 36, 78]. As such, </w:t>
      </w:r>
      <w:r w:rsidRPr="00B16E51">
        <w:rPr>
          <w:b/>
          <w:bCs/>
        </w:rPr>
        <w:t>passive haptics</w:t>
      </w:r>
      <w:r>
        <w:t xml:space="preserve"> lends itself to use cases like specialist training, and thus appears highly suitable for VR-based </w:t>
      </w:r>
      <w:proofErr w:type="spellStart"/>
      <w:r>
        <w:t>ConOps</w:t>
      </w:r>
      <w:proofErr w:type="spellEnd"/>
      <w:r>
        <w:t xml:space="preserve"> assessment.</w:t>
      </w:r>
    </w:p>
    <w:p w14:paraId="44F3FFED" w14:textId="77777777" w:rsidR="00025FDC" w:rsidRDefault="00000000">
      <w:pPr>
        <w:pStyle w:val="2"/>
        <w:ind w:left="490" w:hanging="496"/>
      </w:pPr>
      <w:r>
        <w:t>Validity of Using Virtual Reality</w:t>
      </w:r>
    </w:p>
    <w:p w14:paraId="5FADF4DF" w14:textId="77777777" w:rsidR="00025FDC" w:rsidRDefault="00000000">
      <w:pPr>
        <w:ind w:right="15"/>
      </w:pPr>
      <w:r>
        <w:t xml:space="preserve">At least in theory, VR simulations thus appear to have the potential to substitute for physical simulations in certain situations. The study of this immersive medium has been a great </w:t>
      </w:r>
      <w:proofErr w:type="spellStart"/>
      <w:r>
        <w:t>endeavour</w:t>
      </w:r>
      <w:proofErr w:type="spellEnd"/>
      <w:r>
        <w:t xml:space="preserve"> over the past decades, resulting in the emergence of several models to </w:t>
      </w:r>
      <w:proofErr w:type="spellStart"/>
      <w:r>
        <w:t>characterise</w:t>
      </w:r>
      <w:proofErr w:type="spellEnd"/>
      <w:r>
        <w:t xml:space="preserve"> user experiences. Notably, improving the fidelity of VR-based simulations requires considering two aspects inherent to this medium: </w:t>
      </w:r>
      <w:r w:rsidRPr="0072149A">
        <w:rPr>
          <w:b/>
          <w:bCs/>
          <w:i/>
        </w:rPr>
        <w:t xml:space="preserve">presence </w:t>
      </w:r>
      <w:r w:rsidRPr="0072149A">
        <w:rPr>
          <w:b/>
          <w:bCs/>
        </w:rPr>
        <w:t xml:space="preserve">and sense of </w:t>
      </w:r>
      <w:r w:rsidRPr="0072149A">
        <w:rPr>
          <w:b/>
          <w:bCs/>
          <w:i/>
        </w:rPr>
        <w:t>embodiment</w:t>
      </w:r>
      <w:r w:rsidRPr="0072149A">
        <w:rPr>
          <w:b/>
          <w:bCs/>
        </w:rPr>
        <w:t>.</w:t>
      </w:r>
    </w:p>
    <w:p w14:paraId="2F97FDAF" w14:textId="77777777" w:rsidR="00025FDC" w:rsidRDefault="00000000">
      <w:pPr>
        <w:spacing w:after="65"/>
        <w:ind w:left="10" w:right="116" w:firstLine="199"/>
      </w:pPr>
      <w:r>
        <w:t xml:space="preserve">Presence in the context of IVEs has originally been defined as the feeling of </w:t>
      </w:r>
      <w:r>
        <w:rPr>
          <w:i/>
        </w:rPr>
        <w:t xml:space="preserve">being there </w:t>
      </w:r>
      <w:r>
        <w:t>in the simulated environment [67, 73]. It has also been described as the psychological response to experiencing immersion, meaning "</w:t>
      </w:r>
      <w:r>
        <w:rPr>
          <w:i/>
        </w:rPr>
        <w:t xml:space="preserve">the extent to which a display </w:t>
      </w:r>
      <w:r>
        <w:rPr>
          <w:i/>
        </w:rPr>
        <w:lastRenderedPageBreak/>
        <w:t>system can deliver an inclusive, extensive, surrounding, and vivid illusion of virtual environment to a participant</w:t>
      </w:r>
      <w:r>
        <w:t xml:space="preserve">" [63]. Nowadays, three presence dimensions are commonly considered [40]: physical, social and self-presence. Our focus here is mainly on physical presence or the feeling of experiencing the virtual world as the real one, also referred to as </w:t>
      </w:r>
      <w:r>
        <w:rPr>
          <w:i/>
        </w:rPr>
        <w:t xml:space="preserve">Place Illusion </w:t>
      </w:r>
      <w:r>
        <w:t xml:space="preserve">by Slater [65]. The </w:t>
      </w:r>
      <w:proofErr w:type="spellStart"/>
      <w:r>
        <w:t>Igroup</w:t>
      </w:r>
      <w:proofErr w:type="spellEnd"/>
      <w:r>
        <w:t xml:space="preserve"> Presence Questionnaire (IPQ) introduced by Schubert [60] proposes to assess a sense of physical presence by means of the following sub-dimensions:</w:t>
      </w:r>
    </w:p>
    <w:p w14:paraId="74EBE0E9" w14:textId="77777777" w:rsidR="00025FDC" w:rsidRDefault="00000000">
      <w:pPr>
        <w:numPr>
          <w:ilvl w:val="0"/>
          <w:numId w:val="3"/>
        </w:numPr>
        <w:ind w:right="15" w:hanging="169"/>
      </w:pPr>
      <w:r>
        <w:t>Spatial Presence: The sense of feeling physically present in the IVE.</w:t>
      </w:r>
    </w:p>
    <w:p w14:paraId="18204FA5" w14:textId="77777777" w:rsidR="00025FDC" w:rsidRDefault="00000000">
      <w:pPr>
        <w:numPr>
          <w:ilvl w:val="0"/>
          <w:numId w:val="3"/>
        </w:numPr>
        <w:spacing w:after="45"/>
        <w:ind w:right="15" w:hanging="169"/>
      </w:pPr>
      <w:r>
        <w:t>Sense of Realness: The subjective experience of perceived realism in the IVE, regarding all aspects it may encompass. • Involvement: The high psychological state of attention paid to the IVE [73].</w:t>
      </w:r>
    </w:p>
    <w:p w14:paraId="2A9C304E" w14:textId="77777777" w:rsidR="00025FDC" w:rsidRDefault="00000000">
      <w:pPr>
        <w:ind w:right="116"/>
      </w:pPr>
      <w:r>
        <w:t xml:space="preserve">The importance of presence for fidelity was already established by Slater [65], who argued that feeling present while experiencing a plausible scenario, with respect to the proposed environment, results in a tendency of the user to react to virtual events as if they were real. Therefore, presence is praised for improving efficiency of training applications [54], which could also benefit </w:t>
      </w:r>
      <w:proofErr w:type="spellStart"/>
      <w:r>
        <w:t>ConOps</w:t>
      </w:r>
      <w:proofErr w:type="spellEnd"/>
      <w:r>
        <w:t xml:space="preserve"> assessment. </w:t>
      </w:r>
      <w:proofErr w:type="gramStart"/>
      <w:r>
        <w:t>Generally speaking, realism</w:t>
      </w:r>
      <w:proofErr w:type="gramEnd"/>
      <w:r>
        <w:t xml:space="preserve"> can contribute to the fidelity of simulations, and we argue that for VR-based simulations it must be considered through the prism of presence.</w:t>
      </w:r>
    </w:p>
    <w:p w14:paraId="44F5DF20" w14:textId="77777777" w:rsidR="00025FDC" w:rsidRDefault="00000000">
      <w:pPr>
        <w:spacing w:after="74" w:line="241" w:lineRule="auto"/>
        <w:ind w:left="-6" w:right="2" w:firstLine="204"/>
        <w:jc w:val="left"/>
      </w:pPr>
      <w:r>
        <w:t>While the sense of physical presence relates to the environment, the sense of embodiment refers to the feeling that emerges when properties of the virtual body are processed as if they were properties of the user’s biological body [35]. Three dimensions contribute to eliciting and maintaining a sense of embodiment toward a user’s virtual representation:</w:t>
      </w:r>
    </w:p>
    <w:p w14:paraId="277DB0B5" w14:textId="77777777" w:rsidR="00025FDC" w:rsidRDefault="00000000">
      <w:pPr>
        <w:numPr>
          <w:ilvl w:val="0"/>
          <w:numId w:val="3"/>
        </w:numPr>
        <w:ind w:right="15" w:hanging="169"/>
      </w:pPr>
      <w:r>
        <w:t>Self-Location: The spatial experience of being inside the virtual body (not inside the virtual world) [18].</w:t>
      </w:r>
    </w:p>
    <w:p w14:paraId="1BF0E0AE" w14:textId="77777777" w:rsidR="00025FDC" w:rsidRDefault="00000000">
      <w:pPr>
        <w:numPr>
          <w:ilvl w:val="0"/>
          <w:numId w:val="3"/>
        </w:numPr>
        <w:ind w:right="15" w:hanging="169"/>
      </w:pPr>
      <w:r>
        <w:t>Agency: The sense of having full motor control over the virtual body and encompassing the intention of actions [12,</w:t>
      </w:r>
    </w:p>
    <w:p w14:paraId="02E82D49" w14:textId="77777777" w:rsidR="00025FDC" w:rsidRDefault="00000000">
      <w:pPr>
        <w:ind w:left="496" w:right="15"/>
      </w:pPr>
      <w:r>
        <w:t>33].</w:t>
      </w:r>
    </w:p>
    <w:p w14:paraId="201DF43B" w14:textId="77777777" w:rsidR="00025FDC" w:rsidRDefault="00000000">
      <w:pPr>
        <w:numPr>
          <w:ilvl w:val="0"/>
          <w:numId w:val="3"/>
        </w:numPr>
        <w:spacing w:after="46"/>
        <w:ind w:right="15" w:hanging="169"/>
      </w:pPr>
      <w:r>
        <w:t>Body Ownership: The self-attribution that one makes of the virtual body [37, 66].</w:t>
      </w:r>
    </w:p>
    <w:p w14:paraId="382F4371" w14:textId="77777777" w:rsidR="00025FDC" w:rsidRDefault="00000000">
      <w:pPr>
        <w:ind w:right="116"/>
      </w:pPr>
      <w:r>
        <w:t xml:space="preserve">The contribution of the sense of embodiment to the fidelity of VR simulations stems from the fact that experiencing a strong embodiment reduces the gap between the user’s virtual representation and its real-world counterpart. </w:t>
      </w:r>
      <w:proofErr w:type="spellStart"/>
      <w:r>
        <w:t>Gorisse</w:t>
      </w:r>
      <w:proofErr w:type="spellEnd"/>
      <w:r>
        <w:t xml:space="preserve"> et al. [24], for instance, witnessed that increasing ownership by using scanned avatars of the participants may incline them to protect more their bodily integrity against a threat.</w:t>
      </w:r>
    </w:p>
    <w:p w14:paraId="083B25E3" w14:textId="77777777" w:rsidR="00025FDC" w:rsidRDefault="00000000">
      <w:pPr>
        <w:ind w:left="10" w:right="116" w:firstLine="199"/>
      </w:pPr>
      <w:r>
        <w:t xml:space="preserve">Despite the senses of presence and embodiment being key drivers of simulation fidelity, their role in operational scenarios assessment remains underexplored. As mentioned before, traditional VR inherently lacks fidelity with regards to critical aspects of </w:t>
      </w:r>
      <w:proofErr w:type="spellStart"/>
      <w:r>
        <w:t>ConOps</w:t>
      </w:r>
      <w:proofErr w:type="spellEnd"/>
      <w:r>
        <w:t xml:space="preserve"> assessment, such as the ergonomics of lifting and manipulating physical objects. It would then seem reasonable to assume that this gap can be addressed by introducing haptic interfaces, as suggested by Wee et al. [72]. Haptics are known to influence both presence and embodiment, which in turn may </w:t>
      </w:r>
      <w:r>
        <w:t xml:space="preserve">potentially </w:t>
      </w:r>
      <w:proofErr w:type="gramStart"/>
      <w:r>
        <w:t>impact</w:t>
      </w:r>
      <w:proofErr w:type="gramEnd"/>
      <w:r>
        <w:t xml:space="preserve"> some aspects of the simulation’s fidelity. </w:t>
      </w:r>
      <w:proofErr w:type="gramStart"/>
      <w:r>
        <w:t>Indeed</w:t>
      </w:r>
      <w:proofErr w:type="gramEnd"/>
      <w:r>
        <w:t xml:space="preserve"> studies report that passive haptics increase perceived presence [30, 70], such as by increasing the perceived realism of objects that are not being interacted with [28], and by increasing embodiment [43]. On the other hand, if the multimodal feedback afforded by the haptic proxy is not plausible in the virtual environment, this may impair presence [41]. Similarly, anthropomorphic similarities between actual and virtual representations may increase body ownership [2]. In terms of embodiment, visuo-tactile correlation is a critical contributor to experiencing ownership [13, 29, 66]. Therefore, it can be reasonably </w:t>
      </w:r>
      <w:proofErr w:type="spellStart"/>
      <w:r>
        <w:t>theorised</w:t>
      </w:r>
      <w:proofErr w:type="spellEnd"/>
      <w:r>
        <w:t xml:space="preserve"> that discrepancies between worn passive haptic gears and user’s virtual representation may also impair embodiment.</w:t>
      </w:r>
    </w:p>
    <w:p w14:paraId="60293527" w14:textId="77777777" w:rsidR="00025FDC" w:rsidRDefault="00000000">
      <w:pPr>
        <w:ind w:left="10" w:right="15" w:firstLine="199"/>
      </w:pPr>
      <w:r>
        <w:t>The concepts of presence and embodiment thus constitute critical elements influencing simulation fidelity. The research community would consequently benefit from investigating the potential frictions and synergies between these concepts and haptics for operational scenarios evaluation.</w:t>
      </w:r>
    </w:p>
    <w:p w14:paraId="27E90225" w14:textId="77777777" w:rsidR="00025FDC" w:rsidRDefault="00000000">
      <w:pPr>
        <w:spacing w:after="303"/>
        <w:ind w:left="10" w:right="15" w:firstLine="206"/>
      </w:pPr>
      <w:r>
        <w:t xml:space="preserve">In summary, this literature review explores current methods used to assess </w:t>
      </w:r>
      <w:proofErr w:type="spellStart"/>
      <w:r>
        <w:t>ConOps</w:t>
      </w:r>
      <w:proofErr w:type="spellEnd"/>
      <w:r>
        <w:t xml:space="preserve"> in the context of human space exploration. Traditionally, this involves expensive and logistically intensive analogue field studies that aim to replicate key aspects of space operations with a high fidelity, allowing for valid evaluation of potential scenarios. Due to their capacity to simulate key aspects of space environments at a comparatively low cost, immersive VR simulations are emerging as a potentially viable alternative. Whilst VR is generally limited to conveying audiovisual experiences, existing literature suggests this might be compensated for using haptic interfaces capable of delivering tactile and kinesthetic sensations. </w:t>
      </w:r>
      <w:proofErr w:type="gramStart"/>
      <w:r>
        <w:t>A responsible</w:t>
      </w:r>
      <w:proofErr w:type="gramEnd"/>
      <w:r>
        <w:t xml:space="preserve"> use of such multimodal VR interfaces in </w:t>
      </w:r>
      <w:proofErr w:type="spellStart"/>
      <w:r>
        <w:t>ConOps</w:t>
      </w:r>
      <w:proofErr w:type="spellEnd"/>
      <w:r>
        <w:t xml:space="preserve"> assessments will require careful consideration of the psychological states they induce in participants, namely the senses of presence and embodiment, both of which have been found to impact the fidelity of VR simulations in significant ways. The following section outlines our strategy to enhance the fidelity of a VR simulation by employing passive haptic proxies. With that we aim to shed further light on their viability and prospective role in upcoming operational assessments.</w:t>
      </w:r>
    </w:p>
    <w:p w14:paraId="31040B47" w14:textId="77777777" w:rsidR="00025FDC" w:rsidRDefault="00000000">
      <w:pPr>
        <w:pStyle w:val="1"/>
        <w:spacing w:after="51"/>
        <w:ind w:left="324" w:hanging="330"/>
      </w:pPr>
      <w:r>
        <w:t>EXPERIMENT</w:t>
      </w:r>
    </w:p>
    <w:p w14:paraId="0331615D" w14:textId="77777777" w:rsidR="00025FDC" w:rsidRDefault="00000000">
      <w:pPr>
        <w:pStyle w:val="2"/>
        <w:ind w:left="490" w:hanging="496"/>
      </w:pPr>
      <w:r>
        <w:t>The Apollo 12 Case Study</w:t>
      </w:r>
    </w:p>
    <w:p w14:paraId="1870D39A" w14:textId="77777777" w:rsidR="00025FDC" w:rsidRDefault="00000000">
      <w:pPr>
        <w:spacing w:after="84"/>
        <w:ind w:right="15"/>
      </w:pPr>
      <w:proofErr w:type="gramStart"/>
      <w:r>
        <w:t>In order to</w:t>
      </w:r>
      <w:proofErr w:type="gramEnd"/>
      <w:r>
        <w:t xml:space="preserve"> assess and validate a VR simulation of a lunar </w:t>
      </w:r>
      <w:proofErr w:type="spellStart"/>
      <w:r>
        <w:t>ConOps</w:t>
      </w:r>
      <w:proofErr w:type="spellEnd"/>
      <w:r>
        <w:t xml:space="preserve">, it is crucial that we compare it to a real-world counterpart. We thus turned to the Apollo program. As an example, the historical Apollo 12 mission entailed a two-man surface crew, composed of Charles Conrad Jr. and Alan L. Bean, deploying science equipment and collecting </w:t>
      </w:r>
      <w:proofErr w:type="spellStart"/>
      <w:r>
        <w:t>sampless</w:t>
      </w:r>
      <w:proofErr w:type="spellEnd"/>
      <w:r>
        <w:t xml:space="preserve">. We turned attention to the EVA focusing on deploying the first iteration of the ALSEP designed by the company Bendix Aerospace. ALSEP consisted of 2 packages hosting 6 deployable surface experiments, a central station to administrate the overall </w:t>
      </w:r>
      <w:proofErr w:type="gramStart"/>
      <w:r>
        <w:t>working</w:t>
      </w:r>
      <w:proofErr w:type="gramEnd"/>
      <w:r>
        <w:t xml:space="preserve"> and data transfer, along with a shared power supply in the form of the Radioisotope Thermoelectric Generator </w:t>
      </w:r>
      <w:r>
        <w:lastRenderedPageBreak/>
        <w:t xml:space="preserve">(RTG). Its goal was to monitor many characteristics of the lunar environment. Its deployment followed a strict written procedure for which the crew was intensively trained on Earth. Key steps of this procedure were focusing on retrieving packages from the lander, attaching handling tools to them for easier manipulation, </w:t>
      </w:r>
      <w:proofErr w:type="spellStart"/>
      <w:r>
        <w:t>fuelling</w:t>
      </w:r>
      <w:proofErr w:type="spellEnd"/>
      <w:r>
        <w:t xml:space="preserve"> the RTG, and assembling both packages into a barbell to facilitate their transport by one crew member to the final drop-off point. Upon completing its transportation, the crew had to set up scientific equipment at the selected deployment site. </w:t>
      </w:r>
      <w:proofErr w:type="gramStart"/>
      <w:r>
        <w:t>In spite of</w:t>
      </w:r>
      <w:proofErr w:type="gramEnd"/>
      <w:r>
        <w:t xml:space="preserve"> having taken place more than half a century ago, the ALSEP deployment remains one of the most extensively documented lunar surface operations, with substantial amounts of authentic astronaut feedback being available to the public (see Table 4). Moreover, the diverse range of actions involved, such as identification, grabbing and assembling pieces of equipment, along with its representative nature with respect to future missions, makes the ALSEP deployment procedure into a suitable baseline for our study. We therefore recreated part of the extensively documented Apollo 12 mission in VR with the aim of comparing feedback from Apollo astronauts with that of experts in human spaceflight experiencing the VR simulation, similarly to the methodology of Aylward et al. [4]. The actual EVA lasted for 4 hours, but immersing our participants in VR for such a long period of time was not an option, thus the simulated analogue mission was reduced to the following outlined procedure:</w:t>
      </w:r>
    </w:p>
    <w:p w14:paraId="3B7271DF" w14:textId="77777777" w:rsidR="00025FDC" w:rsidRDefault="00000000">
      <w:pPr>
        <w:numPr>
          <w:ilvl w:val="0"/>
          <w:numId w:val="4"/>
        </w:numPr>
        <w:ind w:right="15" w:hanging="270"/>
      </w:pPr>
      <w:r>
        <w:t>Retrieving package #1 from the lander’s cargo bay to drop it at a designated location on the surface.</w:t>
      </w:r>
    </w:p>
    <w:p w14:paraId="308747F6" w14:textId="77777777" w:rsidR="00025FDC" w:rsidRDefault="00000000">
      <w:pPr>
        <w:numPr>
          <w:ilvl w:val="0"/>
          <w:numId w:val="4"/>
        </w:numPr>
        <w:ind w:right="15" w:hanging="270"/>
      </w:pPr>
      <w:r>
        <w:t>Retrieving package #2 from the lander’s cargo bay to drop it at a designated location on the surface.</w:t>
      </w:r>
    </w:p>
    <w:p w14:paraId="50E07AF0" w14:textId="77777777" w:rsidR="00025FDC" w:rsidRDefault="00000000">
      <w:pPr>
        <w:numPr>
          <w:ilvl w:val="0"/>
          <w:numId w:val="4"/>
        </w:numPr>
        <w:ind w:right="15" w:hanging="270"/>
      </w:pPr>
      <w:r>
        <w:t>Retrieving a specified handling tool from package #1 and attach it to package #1 to facilitate its future manipulation.</w:t>
      </w:r>
    </w:p>
    <w:p w14:paraId="4ED92978" w14:textId="77777777" w:rsidR="00025FDC" w:rsidRDefault="00000000">
      <w:pPr>
        <w:numPr>
          <w:ilvl w:val="0"/>
          <w:numId w:val="4"/>
        </w:numPr>
        <w:ind w:right="15" w:hanging="270"/>
      </w:pPr>
      <w:r>
        <w:t>Retrieving a specified handling tool from package #1 and attach it to package #2 to facilitate its future manipulation.</w:t>
      </w:r>
    </w:p>
    <w:p w14:paraId="7C18CA17" w14:textId="77777777" w:rsidR="00025FDC" w:rsidRDefault="00000000">
      <w:pPr>
        <w:numPr>
          <w:ilvl w:val="0"/>
          <w:numId w:val="4"/>
        </w:numPr>
        <w:ind w:right="15" w:hanging="270"/>
      </w:pPr>
      <w:r>
        <w:t>Retrieving both parts of the carry mast from package #1, assembling them as a whole bar.</w:t>
      </w:r>
    </w:p>
    <w:p w14:paraId="5E0DCAF7" w14:textId="77777777" w:rsidR="00025FDC" w:rsidRDefault="00000000">
      <w:pPr>
        <w:numPr>
          <w:ilvl w:val="0"/>
          <w:numId w:val="4"/>
        </w:numPr>
        <w:ind w:right="15" w:hanging="270"/>
      </w:pPr>
      <w:r>
        <w:t>Assembling both packages #1 &amp; #2 as a barbell by attaching one package at each tip of the carry bar.</w:t>
      </w:r>
    </w:p>
    <w:p w14:paraId="52305440" w14:textId="77777777" w:rsidR="00025FDC" w:rsidRDefault="00000000">
      <w:pPr>
        <w:numPr>
          <w:ilvl w:val="0"/>
          <w:numId w:val="4"/>
        </w:numPr>
        <w:spacing w:after="325"/>
        <w:ind w:right="15" w:hanging="270"/>
      </w:pPr>
      <w:r>
        <w:t xml:space="preserve">Transporting the assembled barbell to the designated </w:t>
      </w:r>
      <w:proofErr w:type="spellStart"/>
      <w:r>
        <w:t>dropoff</w:t>
      </w:r>
      <w:proofErr w:type="spellEnd"/>
      <w:r>
        <w:t xml:space="preserve"> point.</w:t>
      </w:r>
    </w:p>
    <w:p w14:paraId="231CF205" w14:textId="77777777" w:rsidR="00025FDC" w:rsidRDefault="00000000">
      <w:pPr>
        <w:pStyle w:val="2"/>
        <w:ind w:left="490" w:hanging="496"/>
      </w:pPr>
      <w:r>
        <w:t>Virtual Simulation</w:t>
      </w:r>
    </w:p>
    <w:p w14:paraId="287D6A55" w14:textId="77777777" w:rsidR="00025FDC" w:rsidRDefault="00000000">
      <w:pPr>
        <w:ind w:right="15"/>
      </w:pPr>
      <w:r>
        <w:t>A virtual lunar environment was created using Unreal Engine 4.</w:t>
      </w:r>
    </w:p>
    <w:p w14:paraId="6E65016A" w14:textId="77777777" w:rsidR="00025FDC" w:rsidRDefault="00000000">
      <w:pPr>
        <w:ind w:right="116"/>
      </w:pPr>
      <w:r>
        <w:t xml:space="preserve">To </w:t>
      </w:r>
      <w:proofErr w:type="spellStart"/>
      <w:r>
        <w:t>maximise</w:t>
      </w:r>
      <w:proofErr w:type="spellEnd"/>
      <w:r>
        <w:t xml:space="preserve"> authenticity, we used topographic scans of the Lunar surface, taken by the Lunar Reconnaissance Orbiter Camera (LROC) at the exact location of the Apollo 12 mission landing site. Ephemerides from NASA Jet Propulsion Laboratory (JPL) allowed us to recreate the same lighting conditions as they were at the mid-time of the Apollo 12 EVA. A high-fidelity 3D model of the Lunar Excursion Module (LEM) was placed at the border of the crater where the crew landed and oriented into the scene based on accurate Apollo 12 data.</w:t>
      </w:r>
    </w:p>
    <w:p w14:paraId="33F424BD" w14:textId="77777777" w:rsidR="00025FDC" w:rsidRDefault="00000000">
      <w:pPr>
        <w:ind w:left="207" w:right="15"/>
      </w:pPr>
      <w:r>
        <w:t>Participants were embodied in a virtual representation of the</w:t>
      </w:r>
    </w:p>
    <w:tbl>
      <w:tblPr>
        <w:tblStyle w:val="TableGrid"/>
        <w:tblpPr w:vertAnchor="text" w:horzAnchor="margin" w:tblpY="1483"/>
        <w:tblOverlap w:val="never"/>
        <w:tblW w:w="10125" w:type="dxa"/>
        <w:tblInd w:w="0" w:type="dxa"/>
        <w:tblCellMar>
          <w:left w:w="6" w:type="dxa"/>
          <w:right w:w="25" w:type="dxa"/>
        </w:tblCellMar>
        <w:tblLook w:val="04A0" w:firstRow="1" w:lastRow="0" w:firstColumn="1" w:lastColumn="0" w:noHBand="0" w:noVBand="1"/>
      </w:tblPr>
      <w:tblGrid>
        <w:gridCol w:w="10125"/>
      </w:tblGrid>
      <w:tr w:rsidR="00025FDC" w14:paraId="01B04B0E" w14:textId="77777777">
        <w:trPr>
          <w:trHeight w:val="608"/>
        </w:trPr>
        <w:tc>
          <w:tcPr>
            <w:tcW w:w="10093" w:type="dxa"/>
            <w:tcBorders>
              <w:top w:val="nil"/>
              <w:left w:val="nil"/>
              <w:bottom w:val="nil"/>
              <w:right w:val="nil"/>
            </w:tcBorders>
            <w:vAlign w:val="bottom"/>
          </w:tcPr>
          <w:p w14:paraId="3832296C" w14:textId="77777777" w:rsidR="00025FDC" w:rsidRDefault="00000000">
            <w:pPr>
              <w:spacing w:after="264" w:line="259" w:lineRule="auto"/>
              <w:ind w:left="0" w:firstLine="0"/>
              <w:jc w:val="left"/>
            </w:pPr>
            <w:r>
              <w:rPr>
                <w:noProof/>
              </w:rPr>
              <w:drawing>
                <wp:inline distT="0" distB="0" distL="0" distR="0" wp14:anchorId="7D71C332" wp14:editId="105A4E8D">
                  <wp:extent cx="6405996" cy="2943953"/>
                  <wp:effectExtent l="0" t="0" r="0" b="0"/>
                  <wp:docPr id="838" name="Picture 838"/>
                  <wp:cNvGraphicFramePr/>
                  <a:graphic xmlns:a="http://schemas.openxmlformats.org/drawingml/2006/main">
                    <a:graphicData uri="http://schemas.openxmlformats.org/drawingml/2006/picture">
                      <pic:pic xmlns:pic="http://schemas.openxmlformats.org/drawingml/2006/picture">
                        <pic:nvPicPr>
                          <pic:cNvPr id="838" name="Picture 838"/>
                          <pic:cNvPicPr/>
                        </pic:nvPicPr>
                        <pic:blipFill>
                          <a:blip r:embed="rId24"/>
                          <a:stretch>
                            <a:fillRect/>
                          </a:stretch>
                        </pic:blipFill>
                        <pic:spPr>
                          <a:xfrm>
                            <a:off x="0" y="0"/>
                            <a:ext cx="6405996" cy="2943953"/>
                          </a:xfrm>
                          <a:prstGeom prst="rect">
                            <a:avLst/>
                          </a:prstGeom>
                        </pic:spPr>
                      </pic:pic>
                    </a:graphicData>
                  </a:graphic>
                </wp:inline>
              </w:drawing>
            </w:r>
          </w:p>
          <w:p w14:paraId="776BE800" w14:textId="77777777" w:rsidR="00025FDC" w:rsidRDefault="00000000">
            <w:pPr>
              <w:spacing w:after="0" w:line="259" w:lineRule="auto"/>
              <w:ind w:left="0" w:firstLine="0"/>
              <w:jc w:val="left"/>
            </w:pPr>
            <w:r>
              <w:t>Figure 2: (a) Back and (b) front views of the gloves with our controller. (c) The controller nicely fits inside the mockup’s carry mast when grasped, completing its shape to a tube. (d) High-fidelity mockup of the carry barbell as used in real-world analogue field studies (credit: NASA). (e) Low-fidelity mockup of the barbell used in the VR field study.</w:t>
            </w:r>
          </w:p>
        </w:tc>
      </w:tr>
    </w:tbl>
    <w:p w14:paraId="633BFFB9" w14:textId="77777777" w:rsidR="00025FDC" w:rsidRDefault="00000000">
      <w:pPr>
        <w:ind w:right="146"/>
      </w:pPr>
      <w:r>
        <w:t xml:space="preserve">Apollo suit’s gloves as well as in a virtual helmet reproducing the restricted field of view of an actual suit. Previous works suggest partial body representations can elicit a strong sense of embodiment [2, 19, 21]. A helmet flashlight could be toggled by the participants at their convenience, by triggering an input with </w:t>
      </w:r>
      <w:r>
        <w:lastRenderedPageBreak/>
        <w:t xml:space="preserve">their right hand close to their virtual astronaut helmet. For the scenario to be performed by one single user, as a first proof of concept, we implemented part of the initial single-crew deployment procedure written by Bendix Aerospace [42]. Despite this procedure being </w:t>
      </w:r>
      <w:proofErr w:type="gramStart"/>
      <w:r>
        <w:t>actually performed</w:t>
      </w:r>
      <w:proofErr w:type="gramEnd"/>
      <w:r>
        <w:t xml:space="preserve"> by a two-man crew, we argue that simulating it as a single-crew deployment for the purpose of early </w:t>
      </w:r>
      <w:proofErr w:type="spellStart"/>
      <w:r>
        <w:t>ConOps</w:t>
      </w:r>
      <w:proofErr w:type="spellEnd"/>
      <w:r>
        <w:t xml:space="preserve"> assessment remains valid. Especially, the unitary tasks introduced above were only performed by one crew member at a time during the actual scenario. Visual indicators of the elements were used to guide the participants through the deployment procedure.</w:t>
      </w:r>
    </w:p>
    <w:p w14:paraId="0FCE396C" w14:textId="77777777" w:rsidR="00025FDC" w:rsidRDefault="00000000">
      <w:pPr>
        <w:spacing w:after="264"/>
        <w:ind w:left="10" w:right="15" w:firstLine="204"/>
      </w:pPr>
      <w:r>
        <w:t>To populate the IVE, both ALSEP science packages and their complete set of tools were accurately recreated as virtual models. Interactions between the different components happened automatically thanks to a snapping feature, once all elements were in the vicinity of the trigger zone. Also, the physics of the virtual environment was tweaked to emulate the Moon’s gravity. All interactable assets were then impacted by the game engine physics, except the barbell representation when tracked by the physical prop. Finally, the package drop-off location was marked by a flag.</w:t>
      </w:r>
    </w:p>
    <w:p w14:paraId="757DAD36" w14:textId="77777777" w:rsidR="00025FDC" w:rsidRDefault="00000000">
      <w:pPr>
        <w:pStyle w:val="2"/>
        <w:ind w:left="490" w:hanging="496"/>
      </w:pPr>
      <w:r>
        <w:t>Apparatus</w:t>
      </w:r>
    </w:p>
    <w:p w14:paraId="716AEDAB" w14:textId="77777777" w:rsidR="00025FDC" w:rsidRDefault="00000000">
      <w:pPr>
        <w:ind w:right="15"/>
      </w:pPr>
      <w:r>
        <w:t xml:space="preserve">The audiovisual apparatus consisted of </w:t>
      </w:r>
      <w:proofErr w:type="gramStart"/>
      <w:r>
        <w:t>a</w:t>
      </w:r>
      <w:proofErr w:type="gramEnd"/>
      <w:r>
        <w:t xml:space="preserve"> HTC </w:t>
      </w:r>
      <w:proofErr w:type="spellStart"/>
      <w:r>
        <w:t>Vive</w:t>
      </w:r>
      <w:proofErr w:type="spellEnd"/>
      <w:r>
        <w:t xml:space="preserve"> Pro to display the virtual environment at a refresh rate of 90 Hz with a resolution of 2880 × 1600 pixels (1440 × 1600 pixels per eye) and providing the user with a diagonal Field of View (FOV) of 110 degrees. VR hardware was powered by a desktop computer equipped with a Nvidia RTX 2080 Ti GPU, an Intel i9-12900K CPU and 32Gb of RAM.</w:t>
      </w:r>
    </w:p>
    <w:p w14:paraId="2E2CBF78" w14:textId="77777777" w:rsidR="00025FDC" w:rsidRDefault="00000000">
      <w:pPr>
        <w:ind w:left="10" w:right="15" w:firstLine="199"/>
      </w:pPr>
      <w:r>
        <w:t xml:space="preserve">A medium-fidelity reproduction of actual EVA gloves was employed as a wearable passive haptic interface to recreate the movement restrictions that </w:t>
      </w:r>
      <w:proofErr w:type="spellStart"/>
      <w:r>
        <w:t>characterised</w:t>
      </w:r>
      <w:proofErr w:type="spellEnd"/>
      <w:r>
        <w:t xml:space="preserve"> real gloves [59]. </w:t>
      </w:r>
      <w:proofErr w:type="gramStart"/>
      <w:r>
        <w:t>In spite of</w:t>
      </w:r>
      <w:proofErr w:type="gramEnd"/>
      <w:r>
        <w:t xml:space="preserve"> lacking full </w:t>
      </w:r>
      <w:proofErr w:type="spellStart"/>
      <w:r>
        <w:t>pressurisation</w:t>
      </w:r>
      <w:proofErr w:type="spellEnd"/>
      <w:r>
        <w:t xml:space="preserve"> of the authentic astronaut gloves, their rubber material was deemed stiff enough to give a sense of the movement restrictions. As spacesuit design continues to evolve, several ongoing initiatives are in the process of exploring prospective solutions tailored to the lunar context. Notably, the </w:t>
      </w:r>
      <w:proofErr w:type="spellStart"/>
      <w:r>
        <w:t>AxEMU</w:t>
      </w:r>
      <w:proofErr w:type="spellEnd"/>
      <w:r>
        <w:t xml:space="preserve"> spacesuit developed by Axiom Space promises a “superior fit for astronauts while increasing their comfort and ability to perform tasks” [3]. It is consequently likely that future astronaut gloves might exhibit haptic properties differing from our prototype in ways that are difficult to predict at this point. While any attempts at broad </w:t>
      </w:r>
      <w:proofErr w:type="spellStart"/>
      <w:r>
        <w:t>generalisations</w:t>
      </w:r>
      <w:proofErr w:type="spellEnd"/>
      <w:r>
        <w:t xml:space="preserve"> based on our </w:t>
      </w:r>
      <w:proofErr w:type="gramStart"/>
      <w:r>
        <w:t>glove</w:t>
      </w:r>
      <w:proofErr w:type="gramEnd"/>
      <w:r>
        <w:t>-related findings should thus be approached cautiously, it is worth noting that our setup is representative and relevant to current operations from a usability standpoint.</w:t>
      </w:r>
    </w:p>
    <w:p w14:paraId="05BA2C4C" w14:textId="77777777" w:rsidR="00025FDC" w:rsidRDefault="00000000">
      <w:pPr>
        <w:ind w:left="10" w:right="118" w:firstLine="206"/>
      </w:pPr>
      <w:r>
        <w:t xml:space="preserve">Additionally, we wanted to investigate a second type of passive haptic interface for </w:t>
      </w:r>
      <w:proofErr w:type="spellStart"/>
      <w:r>
        <w:t>ConOps</w:t>
      </w:r>
      <w:proofErr w:type="spellEnd"/>
      <w:r>
        <w:t xml:space="preserve"> assessment, i.e., a handheld physical proxy. To that end, a low-fidelity mockup of the assembled barbell used during the Apollo 12 mission was designed (see Figure 2(d)(e)). The actual barbell would have a mass of around </w:t>
      </w:r>
      <w:proofErr w:type="gramStart"/>
      <w:r>
        <w:t xml:space="preserve">163 </w:t>
      </w:r>
      <w:r>
        <w:rPr>
          <w:i/>
        </w:rPr>
        <w:t>𝑘𝑔</w:t>
      </w:r>
      <w:proofErr w:type="gramEnd"/>
      <w:r>
        <w:t xml:space="preserve">, resulting in a weight roughly equivalent to 27 </w:t>
      </w:r>
      <w:r>
        <w:rPr>
          <w:i/>
        </w:rPr>
        <w:t xml:space="preserve">𝑘𝑔 </w:t>
      </w:r>
      <w:r>
        <w:t xml:space="preserve">on the Moon. Some mass was therefore added to our mockup to weigh it up to </w:t>
      </w:r>
      <w:proofErr w:type="gramStart"/>
      <w:r>
        <w:t xml:space="preserve">27 </w:t>
      </w:r>
      <w:r>
        <w:rPr>
          <w:i/>
        </w:rPr>
        <w:t>𝑘𝑔</w:t>
      </w:r>
      <w:proofErr w:type="gramEnd"/>
      <w:r>
        <w:t xml:space="preserve">. The position of the virtual barbell was kept in sync with its </w:t>
      </w:r>
      <w:r>
        <w:t xml:space="preserve">physical counterpart thanks to a regular </w:t>
      </w:r>
      <w:proofErr w:type="spellStart"/>
      <w:r>
        <w:t>Vive</w:t>
      </w:r>
      <w:proofErr w:type="spellEnd"/>
      <w:r>
        <w:t xml:space="preserve"> Controller attached to the latter (see Figure 1).</w:t>
      </w:r>
    </w:p>
    <w:p w14:paraId="524220F2" w14:textId="77777777" w:rsidR="00025FDC" w:rsidRDefault="00000000">
      <w:pPr>
        <w:ind w:left="10" w:right="116" w:firstLine="205"/>
      </w:pPr>
      <w:r>
        <w:t xml:space="preserve">To allow for seamless grabbing of virtual objects in the simulated space, innovative hand controllers were designed to enable manipulation of the physical mockup in an unobtrusive manner. To that end, our controllers took on the form of a tubular shape representative of most of the manipulated Apollo tools’ handles. The controllers were strapped to the user’s hand, as depicted in Figure 2. The design is outlined </w:t>
      </w:r>
      <w:proofErr w:type="gramStart"/>
      <w:r>
        <w:t>on</w:t>
      </w:r>
      <w:proofErr w:type="gramEnd"/>
      <w:r>
        <w:t xml:space="preserve"> Figure 3 and features two clickable buttons to trigger a binary grabbing action in the IVE. The virtual</w:t>
      </w:r>
    </w:p>
    <w:p w14:paraId="4DF6CCBD" w14:textId="77777777" w:rsidR="00025FDC" w:rsidRDefault="00000000">
      <w:pPr>
        <w:spacing w:after="264" w:line="259" w:lineRule="auto"/>
        <w:ind w:left="9" w:firstLine="0"/>
        <w:jc w:val="left"/>
      </w:pPr>
      <w:r>
        <w:rPr>
          <w:noProof/>
        </w:rPr>
        <w:drawing>
          <wp:inline distT="0" distB="0" distL="0" distR="0" wp14:anchorId="73843496" wp14:editId="31E255A1">
            <wp:extent cx="3051159" cy="1569015"/>
            <wp:effectExtent l="0" t="0" r="0" b="0"/>
            <wp:docPr id="934" name="Picture 934"/>
            <wp:cNvGraphicFramePr/>
            <a:graphic xmlns:a="http://schemas.openxmlformats.org/drawingml/2006/main">
              <a:graphicData uri="http://schemas.openxmlformats.org/drawingml/2006/picture">
                <pic:pic xmlns:pic="http://schemas.openxmlformats.org/drawingml/2006/picture">
                  <pic:nvPicPr>
                    <pic:cNvPr id="934" name="Picture 934"/>
                    <pic:cNvPicPr/>
                  </pic:nvPicPr>
                  <pic:blipFill>
                    <a:blip r:embed="rId25"/>
                    <a:stretch>
                      <a:fillRect/>
                    </a:stretch>
                  </pic:blipFill>
                  <pic:spPr>
                    <a:xfrm>
                      <a:off x="0" y="0"/>
                      <a:ext cx="3051159" cy="1569015"/>
                    </a:xfrm>
                    <a:prstGeom prst="rect">
                      <a:avLst/>
                    </a:prstGeom>
                  </pic:spPr>
                </pic:pic>
              </a:graphicData>
            </a:graphic>
          </wp:inline>
        </w:drawing>
      </w:r>
    </w:p>
    <w:p w14:paraId="10194CEC" w14:textId="77777777" w:rsidR="00025FDC" w:rsidRDefault="00000000">
      <w:pPr>
        <w:spacing w:after="418" w:line="265" w:lineRule="auto"/>
        <w:ind w:left="465" w:hanging="5"/>
      </w:pPr>
      <w:r>
        <w:t>Figure 3: Outline of the hand controller features</w:t>
      </w:r>
    </w:p>
    <w:p w14:paraId="35A8C08B" w14:textId="77777777" w:rsidR="00025FDC" w:rsidRDefault="00000000">
      <w:pPr>
        <w:spacing w:after="250" w:line="241" w:lineRule="auto"/>
        <w:ind w:left="-6" w:right="2" w:firstLine="0"/>
        <w:jc w:val="left"/>
      </w:pPr>
      <w:r>
        <w:t xml:space="preserve">hand would close on press of a clicker and opening at release. Both clickers are embedded behind a bar-like button and each of them could trigger an input through being wired to the POGO-pins of the HTC </w:t>
      </w:r>
      <w:proofErr w:type="spellStart"/>
      <w:r>
        <w:t>Vive</w:t>
      </w:r>
      <w:proofErr w:type="spellEnd"/>
      <w:r>
        <w:t xml:space="preserve"> Tracker. The latter is attached to the user’s wrist or glove and is thus in charge of transmitting grabbing inputs to the simulation and tracking the hand. Finally, due to their shape, our bar-controllers nicely fit into the gutter-like shape of the mockup’s carry mast, completing it into an actual tube </w:t>
      </w:r>
      <w:proofErr w:type="gramStart"/>
      <w:r>
        <w:t>similar to</w:t>
      </w:r>
      <w:proofErr w:type="gramEnd"/>
      <w:r>
        <w:t xml:space="preserve"> the actual carry bar.</w:t>
      </w:r>
    </w:p>
    <w:p w14:paraId="25EF60ED" w14:textId="77777777" w:rsidR="00025FDC" w:rsidRDefault="00000000">
      <w:pPr>
        <w:pStyle w:val="2"/>
        <w:ind w:left="490" w:hanging="496"/>
      </w:pPr>
      <w:r>
        <w:t>Experimental Design</w:t>
      </w:r>
    </w:p>
    <w:p w14:paraId="6B662210" w14:textId="77777777" w:rsidR="00025FDC" w:rsidRDefault="00000000">
      <w:pPr>
        <w:spacing w:after="72"/>
        <w:ind w:right="15"/>
      </w:pPr>
      <w:r>
        <w:t>We used two variables for this experiment following a mixed (</w:t>
      </w:r>
      <w:proofErr w:type="spellStart"/>
      <w:proofErr w:type="gramStart"/>
      <w:r>
        <w:t>betweenwithin</w:t>
      </w:r>
      <w:proofErr w:type="spellEnd"/>
      <w:proofErr w:type="gramEnd"/>
      <w:r>
        <w:t>-subjects) design:</w:t>
      </w:r>
    </w:p>
    <w:p w14:paraId="4835A1F8" w14:textId="77777777" w:rsidR="00025FDC" w:rsidRDefault="00000000">
      <w:pPr>
        <w:numPr>
          <w:ilvl w:val="0"/>
          <w:numId w:val="5"/>
        </w:numPr>
        <w:ind w:right="149" w:hanging="163"/>
      </w:pPr>
      <w:r>
        <w:t xml:space="preserve">Gloves (within-subjects variable): The </w:t>
      </w:r>
      <w:proofErr w:type="gramStart"/>
      <w:r>
        <w:t>aforementioned reproduction</w:t>
      </w:r>
      <w:proofErr w:type="gramEnd"/>
      <w:r>
        <w:t xml:space="preserve"> of actual astronaut gloves were either worn (Gloves) or not (</w:t>
      </w:r>
      <w:proofErr w:type="spellStart"/>
      <w:r>
        <w:t>NoGloves</w:t>
      </w:r>
      <w:proofErr w:type="spellEnd"/>
      <w:r>
        <w:t>) during the session to allow participants to compare experiences. These conditions were counterbalanced to cope with habituation effects.</w:t>
      </w:r>
    </w:p>
    <w:p w14:paraId="4C937F22" w14:textId="77777777" w:rsidR="00025FDC" w:rsidRDefault="00000000">
      <w:pPr>
        <w:numPr>
          <w:ilvl w:val="0"/>
          <w:numId w:val="5"/>
        </w:numPr>
        <w:spacing w:after="242"/>
        <w:ind w:right="149" w:hanging="163"/>
      </w:pPr>
      <w:r>
        <w:t xml:space="preserve">Barbell Mockup (between-subjects variable): The </w:t>
      </w:r>
      <w:proofErr w:type="spellStart"/>
      <w:r>
        <w:t>lowfidelity</w:t>
      </w:r>
      <w:proofErr w:type="spellEnd"/>
      <w:r>
        <w:t xml:space="preserve"> barbell mockup based on the Apollo 12 equipment was used by half of the participants in the passive haptic barbell proxy condition (</w:t>
      </w:r>
      <w:proofErr w:type="spellStart"/>
      <w:r>
        <w:t>Mckp</w:t>
      </w:r>
      <w:proofErr w:type="spellEnd"/>
      <w:r>
        <w:t>), while the other half had no haptic interface to perform the carrying task (</w:t>
      </w:r>
      <w:proofErr w:type="spellStart"/>
      <w:r>
        <w:t>NoMckp</w:t>
      </w:r>
      <w:proofErr w:type="spellEnd"/>
      <w:r>
        <w:t>).</w:t>
      </w:r>
    </w:p>
    <w:p w14:paraId="51812599" w14:textId="77777777" w:rsidR="00025FDC" w:rsidRDefault="00000000">
      <w:pPr>
        <w:pStyle w:val="2"/>
        <w:ind w:left="490" w:hanging="496"/>
      </w:pPr>
      <w:r>
        <w:lastRenderedPageBreak/>
        <w:t>Participants</w:t>
      </w:r>
    </w:p>
    <w:p w14:paraId="628C4E26" w14:textId="77777777" w:rsidR="00025FDC" w:rsidRDefault="00000000">
      <w:pPr>
        <w:spacing w:after="254"/>
        <w:ind w:right="149"/>
      </w:pPr>
      <w:r>
        <w:t xml:space="preserve">Given that our investigation is quite domain-specific, we handpicked and extended </w:t>
      </w:r>
      <w:proofErr w:type="spellStart"/>
      <w:r>
        <w:t>personalised</w:t>
      </w:r>
      <w:proofErr w:type="spellEnd"/>
      <w:r>
        <w:t xml:space="preserve"> invitations to relevant experts in the field of human spaceflight. Overall, 24 participants (6 females and 18 males) aged from 22 to 60</w:t>
      </w:r>
      <w:r>
        <w:rPr>
          <w:sz w:val="22"/>
          <w:vertAlign w:val="superscript"/>
        </w:rPr>
        <w:footnoteReference w:id="1"/>
      </w:r>
      <w:r>
        <w:rPr>
          <w:sz w:val="22"/>
          <w:vertAlign w:val="superscript"/>
        </w:rPr>
        <w:t xml:space="preserve"> </w:t>
      </w:r>
      <w:r>
        <w:t xml:space="preserve">took part in the quantitative study. Table 1 </w:t>
      </w:r>
      <w:proofErr w:type="spellStart"/>
      <w:r>
        <w:t>summarises</w:t>
      </w:r>
      <w:proofErr w:type="spellEnd"/>
      <w:r>
        <w:t xml:space="preserve"> our panel of participants. 2 career astronauts who are still active were included in our study. Put together, they have logged around 547 days in space and have also </w:t>
      </w:r>
      <w:proofErr w:type="spellStart"/>
      <w:r>
        <w:t>totalled</w:t>
      </w:r>
      <w:proofErr w:type="spellEnd"/>
      <w:r>
        <w:t xml:space="preserve"> 14h of EVA operations outside the International Space Station (ISS). One astronaut candidate (</w:t>
      </w:r>
      <w:proofErr w:type="spellStart"/>
      <w:r>
        <w:t>AsCan</w:t>
      </w:r>
      <w:proofErr w:type="spellEnd"/>
      <w:r>
        <w:t xml:space="preserve">) who has already started his basic training also took part in the study. Unfortunately, Astronaut 1 was not able to complete the whole planned study due to schedule constraints, and along with Astronaut 2 and </w:t>
      </w:r>
      <w:proofErr w:type="spellStart"/>
      <w:r>
        <w:t>AsCan</w:t>
      </w:r>
      <w:proofErr w:type="spellEnd"/>
      <w:r>
        <w:t xml:space="preserve"> they performed the study with an earlier iteration of the controllers’ prototype, which used a different input schema that did not meaningfully impact the </w:t>
      </w:r>
      <w:proofErr w:type="gramStart"/>
      <w:r>
        <w:t>experience, but</w:t>
      </w:r>
      <w:proofErr w:type="gramEnd"/>
      <w:r>
        <w:t xml:space="preserve"> might have impacted some of the quantitative measurements. We thus removed their answers from the quantitative dataset and therefore from the participants descriptive statistics, while still considering their feedback in the qualitative analysis. Engineers were recruited from diverse fields of expertise, but all related to space mission support and training activities. The participating instructors were all deeply experienced with delivering astronaut training, some of </w:t>
      </w:r>
      <w:proofErr w:type="gramStart"/>
      <w:r>
        <w:t>them being</w:t>
      </w:r>
      <w:proofErr w:type="gramEnd"/>
      <w:r>
        <w:t xml:space="preserve"> also involved in astronaut mission activities through the European Communicator and Medical Operations (EUROCOM) which is the </w:t>
      </w:r>
      <w:proofErr w:type="spellStart"/>
      <w:r>
        <w:t>centre</w:t>
      </w:r>
      <w:proofErr w:type="spellEnd"/>
      <w:r>
        <w:t xml:space="preserve"> responsible for communication with the ISS. Most of the scientists were involved in field studies activities for future lunar and </w:t>
      </w:r>
      <w:proofErr w:type="spellStart"/>
      <w:r>
        <w:t>martian</w:t>
      </w:r>
      <w:proofErr w:type="spellEnd"/>
      <w:r>
        <w:t xml:space="preserve"> exploration missions, while others worked on topics related to Moon exploration. The managers were involved in human spaceflight </w:t>
      </w:r>
      <w:proofErr w:type="spellStart"/>
      <w:r>
        <w:t>programmes</w:t>
      </w:r>
      <w:proofErr w:type="spellEnd"/>
      <w:r>
        <w:t xml:space="preserve"> from a support and administrative perspective. Finally, we extended invitations to </w:t>
      </w:r>
      <w:proofErr w:type="gramStart"/>
      <w:r>
        <w:t>students having</w:t>
      </w:r>
      <w:proofErr w:type="gramEnd"/>
      <w:r>
        <w:t xml:space="preserve"> relevant experience in the field of space exploration.</w:t>
      </w:r>
    </w:p>
    <w:p w14:paraId="3B9EF367" w14:textId="77777777" w:rsidR="00025FDC" w:rsidRDefault="00000000">
      <w:pPr>
        <w:pStyle w:val="2"/>
        <w:ind w:left="490" w:hanging="496"/>
      </w:pPr>
      <w:r>
        <w:t>Procedure and Measurements</w:t>
      </w:r>
    </w:p>
    <w:p w14:paraId="5BEC89F6" w14:textId="77777777" w:rsidR="00025FDC" w:rsidRDefault="00000000">
      <w:pPr>
        <w:spacing w:after="157"/>
        <w:ind w:right="116"/>
      </w:pPr>
      <w:r>
        <w:rPr>
          <w:i/>
        </w:rPr>
        <w:t xml:space="preserve">3.6.1 Pre-experiment procedure. </w:t>
      </w:r>
      <w:r>
        <w:t xml:space="preserve">Participants were first invited to fill in a demographic questionnaire and were asked to self-report about their gaming habits and VR experience to ensure there were no subsequent differences within our groups of participants. Indeed, our groups shared similar mean ages, levels of gaming habits and VR experience (see Table 2). No significant </w:t>
      </w:r>
      <w:proofErr w:type="gramStart"/>
      <w:r>
        <w:t>difference</w:t>
      </w:r>
      <w:proofErr w:type="gramEnd"/>
      <w:r>
        <w:t xml:space="preserve"> </w:t>
      </w:r>
      <w:proofErr w:type="gramStart"/>
      <w:r>
        <w:t>were</w:t>
      </w:r>
      <w:proofErr w:type="gramEnd"/>
      <w:r>
        <w:t xml:space="preserve"> thus observed between the groups. We can therefore guarantee their homogeneity between groups </w:t>
      </w:r>
      <w:proofErr w:type="gramStart"/>
      <w:r>
        <w:t>on</w:t>
      </w:r>
      <w:proofErr w:type="gramEnd"/>
      <w:r>
        <w:t xml:space="preserve"> this aspect that could affect participants’ experience of the simulation. They were then shown a short briefing video providing an overview of the simulated mission. Finally, depending on their group, they were introduced to the physical mockup and were given relevant safety recommendations.</w:t>
      </w:r>
    </w:p>
    <w:p w14:paraId="1C759084" w14:textId="77777777" w:rsidR="00025FDC" w:rsidRDefault="00000000">
      <w:pPr>
        <w:ind w:right="141"/>
      </w:pPr>
      <w:r>
        <w:rPr>
          <w:i/>
        </w:rPr>
        <w:t xml:space="preserve">3.6.2 Experiment procedure and tasks. </w:t>
      </w:r>
      <w:r>
        <w:t xml:space="preserve">Participants were geared up and immersed in the virtual lunar environment. Prior to doing </w:t>
      </w:r>
      <w:r>
        <w:t xml:space="preserve">any activity in the virtual space, a calibration phase of the virtual gloves needed to be undertaken. It consisted of spatially registering the virtual gloves with the real ones by placing the real hands and fingers at the same location as their virtual counterparts. Once this phase was completed, the participants were guided through the ALSEP deployment process. Then, depending on their group, they were either asked to grab the fully virtual or physical mockup </w:t>
      </w:r>
      <w:proofErr w:type="gramStart"/>
      <w:r>
        <w:t>in order to</w:t>
      </w:r>
      <w:proofErr w:type="gramEnd"/>
      <w:r>
        <w:t xml:space="preserve"> transport it to the drop-off point about 91 m (300 ft) far from the lander. During this phase, participants were asked to stand while their virtual representation was "sliding" continuously and automatically in the direction of the user’s gaze. Participants could at any time drop the barbell (virtual or physical) to stop moving and rest.</w:t>
      </w:r>
    </w:p>
    <w:p w14:paraId="6535CBE0" w14:textId="77777777" w:rsidR="00025FDC" w:rsidRDefault="00000000">
      <w:pPr>
        <w:ind w:left="10" w:right="116" w:firstLine="199"/>
      </w:pPr>
      <w:r>
        <w:t xml:space="preserve">Following a think-aloud approach [31], we asked participants to comment on any aspect of their experience they found noteworthy. In addition, we enquired about some of the mission design aspects identified from the Apollo 12 crew debriefing records [47]: the manipulation of experiment packages and associated tools, the transportation of the assembled barbell to the deployment area and thought-out improvements for the </w:t>
      </w:r>
      <w:proofErr w:type="spellStart"/>
      <w:r>
        <w:t>ConOps</w:t>
      </w:r>
      <w:proofErr w:type="spellEnd"/>
      <w:r>
        <w:t>. The set of questions used as a common baseline among participants is reported in Appendix A. Particular attention was paid to formulating these</w:t>
      </w:r>
    </w:p>
    <w:p w14:paraId="5BDB4BDB" w14:textId="77777777" w:rsidR="00025FDC" w:rsidRDefault="00000000">
      <w:pPr>
        <w:ind w:right="15"/>
      </w:pPr>
      <w:r>
        <w:t>questions in such a way that they addressed both the use of the VR</w:t>
      </w:r>
    </w:p>
    <w:tbl>
      <w:tblPr>
        <w:tblStyle w:val="TableGrid"/>
        <w:tblpPr w:vertAnchor="text" w:horzAnchor="margin"/>
        <w:tblOverlap w:val="never"/>
        <w:tblW w:w="10240" w:type="dxa"/>
        <w:tblInd w:w="0" w:type="dxa"/>
        <w:tblCellMar>
          <w:right w:w="146" w:type="dxa"/>
        </w:tblCellMar>
        <w:tblLook w:val="04A0" w:firstRow="1" w:lastRow="0" w:firstColumn="1" w:lastColumn="0" w:noHBand="0" w:noVBand="1"/>
      </w:tblPr>
      <w:tblGrid>
        <w:gridCol w:w="10240"/>
      </w:tblGrid>
      <w:tr w:rsidR="00025FDC" w14:paraId="4458C62C" w14:textId="77777777">
        <w:trPr>
          <w:trHeight w:val="169"/>
        </w:trPr>
        <w:tc>
          <w:tcPr>
            <w:tcW w:w="10094" w:type="dxa"/>
            <w:tcBorders>
              <w:top w:val="nil"/>
              <w:left w:val="nil"/>
              <w:bottom w:val="nil"/>
              <w:right w:val="nil"/>
            </w:tcBorders>
            <w:vAlign w:val="bottom"/>
          </w:tcPr>
          <w:tbl>
            <w:tblPr>
              <w:tblStyle w:val="TableGrid"/>
              <w:tblW w:w="8071" w:type="dxa"/>
              <w:tblInd w:w="1015" w:type="dxa"/>
              <w:tblCellMar>
                <w:top w:w="21" w:type="dxa"/>
                <w:right w:w="82" w:type="dxa"/>
              </w:tblCellMar>
              <w:tblLook w:val="04A0" w:firstRow="1" w:lastRow="0" w:firstColumn="1" w:lastColumn="0" w:noHBand="0" w:noVBand="1"/>
            </w:tblPr>
            <w:tblGrid>
              <w:gridCol w:w="1595"/>
              <w:gridCol w:w="649"/>
              <w:gridCol w:w="2604"/>
              <w:gridCol w:w="3223"/>
            </w:tblGrid>
            <w:tr w:rsidR="00025FDC" w14:paraId="7DFFC6EA" w14:textId="77777777">
              <w:trPr>
                <w:trHeight w:val="186"/>
              </w:trPr>
              <w:tc>
                <w:tcPr>
                  <w:tcW w:w="1594" w:type="dxa"/>
                  <w:tcBorders>
                    <w:top w:val="single" w:sz="3" w:space="0" w:color="000000"/>
                    <w:left w:val="nil"/>
                    <w:bottom w:val="single" w:sz="3" w:space="0" w:color="000000"/>
                    <w:right w:val="nil"/>
                  </w:tcBorders>
                </w:tcPr>
                <w:p w14:paraId="06F9F797" w14:textId="77777777" w:rsidR="00025FDC" w:rsidRDefault="00000000">
                  <w:pPr>
                    <w:framePr w:wrap="around" w:vAnchor="text" w:hAnchor="margin"/>
                    <w:spacing w:after="0" w:line="259" w:lineRule="auto"/>
                    <w:ind w:left="82" w:firstLine="0"/>
                    <w:suppressOverlap/>
                    <w:jc w:val="left"/>
                  </w:pPr>
                  <w:r>
                    <w:rPr>
                      <w:sz w:val="15"/>
                    </w:rPr>
                    <w:lastRenderedPageBreak/>
                    <w:t>Participant category</w:t>
                  </w:r>
                </w:p>
              </w:tc>
              <w:tc>
                <w:tcPr>
                  <w:tcW w:w="649" w:type="dxa"/>
                  <w:tcBorders>
                    <w:top w:val="single" w:sz="3" w:space="0" w:color="000000"/>
                    <w:left w:val="nil"/>
                    <w:bottom w:val="single" w:sz="3" w:space="0" w:color="000000"/>
                    <w:right w:val="nil"/>
                  </w:tcBorders>
                </w:tcPr>
                <w:p w14:paraId="3E9C05F7" w14:textId="77777777" w:rsidR="00025FDC" w:rsidRDefault="00000000">
                  <w:pPr>
                    <w:framePr w:wrap="around" w:vAnchor="text" w:hAnchor="margin"/>
                    <w:spacing w:after="0" w:line="259" w:lineRule="auto"/>
                    <w:ind w:left="0" w:firstLine="0"/>
                    <w:suppressOverlap/>
                    <w:jc w:val="left"/>
                  </w:pPr>
                  <w:r>
                    <w:rPr>
                      <w:sz w:val="15"/>
                    </w:rPr>
                    <w:t>Gender</w:t>
                  </w:r>
                </w:p>
              </w:tc>
              <w:tc>
                <w:tcPr>
                  <w:tcW w:w="2604" w:type="dxa"/>
                  <w:tcBorders>
                    <w:top w:val="single" w:sz="3" w:space="0" w:color="000000"/>
                    <w:left w:val="nil"/>
                    <w:bottom w:val="single" w:sz="3" w:space="0" w:color="000000"/>
                    <w:right w:val="nil"/>
                  </w:tcBorders>
                </w:tcPr>
                <w:p w14:paraId="029DB1B8" w14:textId="77777777" w:rsidR="00025FDC" w:rsidRDefault="00000000">
                  <w:pPr>
                    <w:framePr w:wrap="around" w:vAnchor="text" w:hAnchor="margin"/>
                    <w:spacing w:after="0" w:line="259" w:lineRule="auto"/>
                    <w:ind w:left="0" w:firstLine="0"/>
                    <w:suppressOverlap/>
                    <w:jc w:val="left"/>
                  </w:pPr>
                  <w:r>
                    <w:rPr>
                      <w:sz w:val="15"/>
                    </w:rPr>
                    <w:t>Job title</w:t>
                  </w:r>
                </w:p>
              </w:tc>
              <w:tc>
                <w:tcPr>
                  <w:tcW w:w="3223" w:type="dxa"/>
                  <w:tcBorders>
                    <w:top w:val="single" w:sz="3" w:space="0" w:color="000000"/>
                    <w:left w:val="nil"/>
                    <w:bottom w:val="single" w:sz="3" w:space="0" w:color="000000"/>
                    <w:right w:val="nil"/>
                  </w:tcBorders>
                </w:tcPr>
                <w:p w14:paraId="76B7A347" w14:textId="77777777" w:rsidR="00025FDC" w:rsidRDefault="00000000">
                  <w:pPr>
                    <w:framePr w:wrap="around" w:vAnchor="text" w:hAnchor="margin"/>
                    <w:spacing w:after="0" w:line="259" w:lineRule="auto"/>
                    <w:ind w:left="0" w:firstLine="0"/>
                    <w:suppressOverlap/>
                    <w:jc w:val="left"/>
                  </w:pPr>
                  <w:r>
                    <w:rPr>
                      <w:sz w:val="15"/>
                    </w:rPr>
                    <w:t>Domain of expertise</w:t>
                  </w:r>
                </w:p>
              </w:tc>
            </w:tr>
            <w:tr w:rsidR="00025FDC" w14:paraId="2B7F82B7" w14:textId="77777777">
              <w:trPr>
                <w:trHeight w:val="184"/>
              </w:trPr>
              <w:tc>
                <w:tcPr>
                  <w:tcW w:w="1594" w:type="dxa"/>
                  <w:tcBorders>
                    <w:top w:val="single" w:sz="3" w:space="0" w:color="000000"/>
                    <w:left w:val="nil"/>
                    <w:bottom w:val="nil"/>
                    <w:right w:val="nil"/>
                  </w:tcBorders>
                </w:tcPr>
                <w:p w14:paraId="587EF3F8" w14:textId="77777777" w:rsidR="00025FDC" w:rsidRDefault="00000000">
                  <w:pPr>
                    <w:framePr w:wrap="around" w:vAnchor="text" w:hAnchor="margin"/>
                    <w:spacing w:after="0" w:line="259" w:lineRule="auto"/>
                    <w:ind w:left="82" w:firstLine="0"/>
                    <w:suppressOverlap/>
                    <w:jc w:val="left"/>
                  </w:pPr>
                  <w:r>
                    <w:rPr>
                      <w:sz w:val="15"/>
                    </w:rPr>
                    <w:t>Astronaut1*</w:t>
                  </w:r>
                </w:p>
              </w:tc>
              <w:tc>
                <w:tcPr>
                  <w:tcW w:w="649" w:type="dxa"/>
                  <w:tcBorders>
                    <w:top w:val="single" w:sz="3" w:space="0" w:color="000000"/>
                    <w:left w:val="nil"/>
                    <w:bottom w:val="nil"/>
                    <w:right w:val="nil"/>
                  </w:tcBorders>
                </w:tcPr>
                <w:p w14:paraId="19625FC4" w14:textId="77777777" w:rsidR="00025FDC" w:rsidRDefault="00000000">
                  <w:pPr>
                    <w:framePr w:wrap="around" w:vAnchor="text" w:hAnchor="margin"/>
                    <w:spacing w:after="0" w:line="259" w:lineRule="auto"/>
                    <w:ind w:left="0" w:firstLine="0"/>
                    <w:suppressOverlap/>
                    <w:jc w:val="left"/>
                  </w:pPr>
                  <w:r>
                    <w:rPr>
                      <w:sz w:val="15"/>
                    </w:rPr>
                    <w:t>F</w:t>
                  </w:r>
                </w:p>
              </w:tc>
              <w:tc>
                <w:tcPr>
                  <w:tcW w:w="2604" w:type="dxa"/>
                  <w:tcBorders>
                    <w:top w:val="single" w:sz="3" w:space="0" w:color="000000"/>
                    <w:left w:val="nil"/>
                    <w:bottom w:val="nil"/>
                    <w:right w:val="nil"/>
                  </w:tcBorders>
                </w:tcPr>
                <w:p w14:paraId="6E00A08A" w14:textId="77777777" w:rsidR="00025FDC" w:rsidRDefault="00000000">
                  <w:pPr>
                    <w:framePr w:wrap="around" w:vAnchor="text" w:hAnchor="margin"/>
                    <w:spacing w:after="0" w:line="259" w:lineRule="auto"/>
                    <w:ind w:left="0" w:firstLine="0"/>
                    <w:suppressOverlap/>
                    <w:jc w:val="left"/>
                  </w:pPr>
                  <w:r>
                    <w:rPr>
                      <w:sz w:val="15"/>
                    </w:rPr>
                    <w:t>Astronaut</w:t>
                  </w:r>
                </w:p>
              </w:tc>
              <w:tc>
                <w:tcPr>
                  <w:tcW w:w="3223" w:type="dxa"/>
                  <w:tcBorders>
                    <w:top w:val="single" w:sz="3" w:space="0" w:color="000000"/>
                    <w:left w:val="nil"/>
                    <w:bottom w:val="nil"/>
                    <w:right w:val="nil"/>
                  </w:tcBorders>
                </w:tcPr>
                <w:p w14:paraId="291BD322" w14:textId="77777777" w:rsidR="00025FDC" w:rsidRDefault="00000000">
                  <w:pPr>
                    <w:framePr w:wrap="around" w:vAnchor="text" w:hAnchor="margin"/>
                    <w:spacing w:after="0" w:line="259" w:lineRule="auto"/>
                    <w:ind w:left="0" w:firstLine="0"/>
                    <w:suppressOverlap/>
                    <w:jc w:val="left"/>
                  </w:pPr>
                  <w:r>
                    <w:rPr>
                      <w:sz w:val="15"/>
                    </w:rPr>
                    <w:t>Human Spaceflight, EVA</w:t>
                  </w:r>
                </w:p>
              </w:tc>
            </w:tr>
            <w:tr w:rsidR="00025FDC" w14:paraId="0F745B70" w14:textId="77777777">
              <w:trPr>
                <w:trHeight w:val="179"/>
              </w:trPr>
              <w:tc>
                <w:tcPr>
                  <w:tcW w:w="1594" w:type="dxa"/>
                  <w:tcBorders>
                    <w:top w:val="nil"/>
                    <w:left w:val="nil"/>
                    <w:bottom w:val="nil"/>
                    <w:right w:val="nil"/>
                  </w:tcBorders>
                </w:tcPr>
                <w:p w14:paraId="55C66545" w14:textId="77777777" w:rsidR="00025FDC" w:rsidRDefault="00000000">
                  <w:pPr>
                    <w:framePr w:wrap="around" w:vAnchor="text" w:hAnchor="margin"/>
                    <w:spacing w:after="0" w:line="259" w:lineRule="auto"/>
                    <w:ind w:left="82" w:firstLine="0"/>
                    <w:suppressOverlap/>
                    <w:jc w:val="left"/>
                  </w:pPr>
                  <w:r>
                    <w:rPr>
                      <w:sz w:val="15"/>
                    </w:rPr>
                    <w:t>Astronaut2*</w:t>
                  </w:r>
                </w:p>
              </w:tc>
              <w:tc>
                <w:tcPr>
                  <w:tcW w:w="649" w:type="dxa"/>
                  <w:tcBorders>
                    <w:top w:val="nil"/>
                    <w:left w:val="nil"/>
                    <w:bottom w:val="nil"/>
                    <w:right w:val="nil"/>
                  </w:tcBorders>
                </w:tcPr>
                <w:p w14:paraId="3727EA26" w14:textId="77777777" w:rsidR="00025FDC" w:rsidRDefault="00000000">
                  <w:pPr>
                    <w:framePr w:wrap="around" w:vAnchor="text" w:hAnchor="margin"/>
                    <w:spacing w:after="0" w:line="259" w:lineRule="auto"/>
                    <w:ind w:left="0" w:firstLine="0"/>
                    <w:suppressOverlap/>
                    <w:jc w:val="left"/>
                  </w:pPr>
                  <w:r>
                    <w:rPr>
                      <w:sz w:val="15"/>
                    </w:rPr>
                    <w:t>M</w:t>
                  </w:r>
                </w:p>
              </w:tc>
              <w:tc>
                <w:tcPr>
                  <w:tcW w:w="2604" w:type="dxa"/>
                  <w:tcBorders>
                    <w:top w:val="nil"/>
                    <w:left w:val="nil"/>
                    <w:bottom w:val="nil"/>
                    <w:right w:val="nil"/>
                  </w:tcBorders>
                </w:tcPr>
                <w:p w14:paraId="114E84BB" w14:textId="77777777" w:rsidR="00025FDC" w:rsidRDefault="00000000">
                  <w:pPr>
                    <w:framePr w:wrap="around" w:vAnchor="text" w:hAnchor="margin"/>
                    <w:spacing w:after="0" w:line="259" w:lineRule="auto"/>
                    <w:ind w:left="0" w:firstLine="0"/>
                    <w:suppressOverlap/>
                    <w:jc w:val="left"/>
                  </w:pPr>
                  <w:r>
                    <w:rPr>
                      <w:sz w:val="15"/>
                    </w:rPr>
                    <w:t>Astronaut</w:t>
                  </w:r>
                </w:p>
              </w:tc>
              <w:tc>
                <w:tcPr>
                  <w:tcW w:w="3223" w:type="dxa"/>
                  <w:tcBorders>
                    <w:top w:val="nil"/>
                    <w:left w:val="nil"/>
                    <w:bottom w:val="nil"/>
                    <w:right w:val="nil"/>
                  </w:tcBorders>
                </w:tcPr>
                <w:p w14:paraId="0C46B402" w14:textId="77777777" w:rsidR="00025FDC" w:rsidRDefault="00000000">
                  <w:pPr>
                    <w:framePr w:wrap="around" w:vAnchor="text" w:hAnchor="margin"/>
                    <w:spacing w:after="0" w:line="259" w:lineRule="auto"/>
                    <w:ind w:left="0" w:firstLine="0"/>
                    <w:suppressOverlap/>
                    <w:jc w:val="left"/>
                  </w:pPr>
                  <w:r>
                    <w:rPr>
                      <w:sz w:val="15"/>
                    </w:rPr>
                    <w:t>Human Spaceflight, EVA</w:t>
                  </w:r>
                </w:p>
              </w:tc>
            </w:tr>
            <w:tr w:rsidR="00025FDC" w14:paraId="5E4E5517" w14:textId="77777777">
              <w:trPr>
                <w:trHeight w:val="181"/>
              </w:trPr>
              <w:tc>
                <w:tcPr>
                  <w:tcW w:w="1594" w:type="dxa"/>
                  <w:tcBorders>
                    <w:top w:val="nil"/>
                    <w:left w:val="nil"/>
                    <w:bottom w:val="single" w:sz="3" w:space="0" w:color="000000"/>
                    <w:right w:val="nil"/>
                  </w:tcBorders>
                </w:tcPr>
                <w:p w14:paraId="7DE49FB1" w14:textId="77777777" w:rsidR="00025FDC" w:rsidRDefault="00000000">
                  <w:pPr>
                    <w:framePr w:wrap="around" w:vAnchor="text" w:hAnchor="margin"/>
                    <w:spacing w:after="0" w:line="259" w:lineRule="auto"/>
                    <w:ind w:left="82" w:firstLine="0"/>
                    <w:suppressOverlap/>
                    <w:jc w:val="left"/>
                  </w:pPr>
                  <w:proofErr w:type="spellStart"/>
                  <w:r>
                    <w:rPr>
                      <w:sz w:val="15"/>
                    </w:rPr>
                    <w:t>AsCan</w:t>
                  </w:r>
                  <w:proofErr w:type="spellEnd"/>
                  <w:r>
                    <w:rPr>
                      <w:sz w:val="15"/>
                    </w:rPr>
                    <w:t>*</w:t>
                  </w:r>
                </w:p>
              </w:tc>
              <w:tc>
                <w:tcPr>
                  <w:tcW w:w="649" w:type="dxa"/>
                  <w:tcBorders>
                    <w:top w:val="nil"/>
                    <w:left w:val="nil"/>
                    <w:bottom w:val="single" w:sz="3" w:space="0" w:color="000000"/>
                    <w:right w:val="nil"/>
                  </w:tcBorders>
                </w:tcPr>
                <w:p w14:paraId="46CF387F" w14:textId="77777777" w:rsidR="00025FDC" w:rsidRDefault="00000000">
                  <w:pPr>
                    <w:framePr w:wrap="around" w:vAnchor="text" w:hAnchor="margin"/>
                    <w:spacing w:after="0" w:line="259" w:lineRule="auto"/>
                    <w:ind w:left="0" w:firstLine="0"/>
                    <w:suppressOverlap/>
                    <w:jc w:val="left"/>
                  </w:pPr>
                  <w:r>
                    <w:rPr>
                      <w:sz w:val="15"/>
                    </w:rPr>
                    <w:t>M</w:t>
                  </w:r>
                </w:p>
              </w:tc>
              <w:tc>
                <w:tcPr>
                  <w:tcW w:w="2604" w:type="dxa"/>
                  <w:tcBorders>
                    <w:top w:val="nil"/>
                    <w:left w:val="nil"/>
                    <w:bottom w:val="single" w:sz="3" w:space="0" w:color="000000"/>
                    <w:right w:val="nil"/>
                  </w:tcBorders>
                </w:tcPr>
                <w:p w14:paraId="16B728E5" w14:textId="77777777" w:rsidR="00025FDC" w:rsidRDefault="00000000">
                  <w:pPr>
                    <w:framePr w:wrap="around" w:vAnchor="text" w:hAnchor="margin"/>
                    <w:spacing w:after="0" w:line="259" w:lineRule="auto"/>
                    <w:ind w:left="0" w:firstLine="0"/>
                    <w:suppressOverlap/>
                    <w:jc w:val="left"/>
                  </w:pPr>
                  <w:r>
                    <w:rPr>
                      <w:sz w:val="15"/>
                    </w:rPr>
                    <w:t>Astronaut Candidate</w:t>
                  </w:r>
                </w:p>
              </w:tc>
              <w:tc>
                <w:tcPr>
                  <w:tcW w:w="3223" w:type="dxa"/>
                  <w:tcBorders>
                    <w:top w:val="nil"/>
                    <w:left w:val="nil"/>
                    <w:bottom w:val="single" w:sz="3" w:space="0" w:color="000000"/>
                    <w:right w:val="nil"/>
                  </w:tcBorders>
                </w:tcPr>
                <w:p w14:paraId="0BA89AFB" w14:textId="77777777" w:rsidR="00025FDC" w:rsidRDefault="00000000">
                  <w:pPr>
                    <w:framePr w:wrap="around" w:vAnchor="text" w:hAnchor="margin"/>
                    <w:spacing w:after="0" w:line="259" w:lineRule="auto"/>
                    <w:ind w:left="0" w:firstLine="0"/>
                    <w:suppressOverlap/>
                    <w:jc w:val="left"/>
                  </w:pPr>
                  <w:r>
                    <w:rPr>
                      <w:sz w:val="15"/>
                    </w:rPr>
                    <w:t>Human Spaceflight, EVA</w:t>
                  </w:r>
                </w:p>
              </w:tc>
            </w:tr>
            <w:tr w:rsidR="00025FDC" w14:paraId="5D2C7C56" w14:textId="77777777">
              <w:trPr>
                <w:trHeight w:val="184"/>
              </w:trPr>
              <w:tc>
                <w:tcPr>
                  <w:tcW w:w="1594" w:type="dxa"/>
                  <w:tcBorders>
                    <w:top w:val="single" w:sz="3" w:space="0" w:color="000000"/>
                    <w:left w:val="nil"/>
                    <w:bottom w:val="nil"/>
                    <w:right w:val="nil"/>
                  </w:tcBorders>
                </w:tcPr>
                <w:p w14:paraId="7E233F40" w14:textId="77777777" w:rsidR="00025FDC" w:rsidRDefault="00000000">
                  <w:pPr>
                    <w:framePr w:wrap="around" w:vAnchor="text" w:hAnchor="margin"/>
                    <w:spacing w:after="0" w:line="259" w:lineRule="auto"/>
                    <w:ind w:left="82" w:firstLine="0"/>
                    <w:suppressOverlap/>
                    <w:jc w:val="left"/>
                  </w:pPr>
                  <w:r>
                    <w:rPr>
                      <w:sz w:val="15"/>
                    </w:rPr>
                    <w:t>Engineer1</w:t>
                  </w:r>
                </w:p>
              </w:tc>
              <w:tc>
                <w:tcPr>
                  <w:tcW w:w="649" w:type="dxa"/>
                  <w:tcBorders>
                    <w:top w:val="single" w:sz="3" w:space="0" w:color="000000"/>
                    <w:left w:val="nil"/>
                    <w:bottom w:val="nil"/>
                    <w:right w:val="nil"/>
                  </w:tcBorders>
                </w:tcPr>
                <w:p w14:paraId="293E69AC" w14:textId="77777777" w:rsidR="00025FDC" w:rsidRDefault="00000000">
                  <w:pPr>
                    <w:framePr w:wrap="around" w:vAnchor="text" w:hAnchor="margin"/>
                    <w:spacing w:after="0" w:line="259" w:lineRule="auto"/>
                    <w:ind w:left="0" w:firstLine="0"/>
                    <w:suppressOverlap/>
                    <w:jc w:val="left"/>
                  </w:pPr>
                  <w:r>
                    <w:rPr>
                      <w:sz w:val="15"/>
                    </w:rPr>
                    <w:t>M</w:t>
                  </w:r>
                </w:p>
              </w:tc>
              <w:tc>
                <w:tcPr>
                  <w:tcW w:w="2604" w:type="dxa"/>
                  <w:tcBorders>
                    <w:top w:val="single" w:sz="3" w:space="0" w:color="000000"/>
                    <w:left w:val="nil"/>
                    <w:bottom w:val="nil"/>
                    <w:right w:val="nil"/>
                  </w:tcBorders>
                </w:tcPr>
                <w:p w14:paraId="5A68A2DB" w14:textId="77777777" w:rsidR="00025FDC" w:rsidRDefault="00000000">
                  <w:pPr>
                    <w:framePr w:wrap="around" w:vAnchor="text" w:hAnchor="margin"/>
                    <w:spacing w:after="0" w:line="259" w:lineRule="auto"/>
                    <w:ind w:left="0" w:firstLine="0"/>
                    <w:suppressOverlap/>
                    <w:jc w:val="left"/>
                  </w:pPr>
                  <w:r>
                    <w:rPr>
                      <w:sz w:val="15"/>
                    </w:rPr>
                    <w:t>Extended Reality Engineer</w:t>
                  </w:r>
                </w:p>
              </w:tc>
              <w:tc>
                <w:tcPr>
                  <w:tcW w:w="3223" w:type="dxa"/>
                  <w:tcBorders>
                    <w:top w:val="single" w:sz="3" w:space="0" w:color="000000"/>
                    <w:left w:val="nil"/>
                    <w:bottom w:val="nil"/>
                    <w:right w:val="nil"/>
                  </w:tcBorders>
                </w:tcPr>
                <w:p w14:paraId="7B3C8E50" w14:textId="77777777" w:rsidR="00025FDC" w:rsidRDefault="00000000">
                  <w:pPr>
                    <w:framePr w:wrap="around" w:vAnchor="text" w:hAnchor="margin"/>
                    <w:spacing w:after="0" w:line="259" w:lineRule="auto"/>
                    <w:ind w:left="0" w:firstLine="0"/>
                    <w:suppressOverlap/>
                    <w:jc w:val="left"/>
                  </w:pPr>
                  <w:r>
                    <w:rPr>
                      <w:sz w:val="15"/>
                    </w:rPr>
                    <w:t>Interactive Media, XR Training</w:t>
                  </w:r>
                </w:p>
              </w:tc>
            </w:tr>
            <w:tr w:rsidR="00025FDC" w14:paraId="346318F5" w14:textId="77777777">
              <w:trPr>
                <w:trHeight w:val="179"/>
              </w:trPr>
              <w:tc>
                <w:tcPr>
                  <w:tcW w:w="1594" w:type="dxa"/>
                  <w:tcBorders>
                    <w:top w:val="nil"/>
                    <w:left w:val="nil"/>
                    <w:bottom w:val="nil"/>
                    <w:right w:val="nil"/>
                  </w:tcBorders>
                </w:tcPr>
                <w:p w14:paraId="0EAAD107" w14:textId="77777777" w:rsidR="00025FDC" w:rsidRDefault="00000000">
                  <w:pPr>
                    <w:framePr w:wrap="around" w:vAnchor="text" w:hAnchor="margin"/>
                    <w:spacing w:after="0" w:line="259" w:lineRule="auto"/>
                    <w:ind w:left="82" w:firstLine="0"/>
                    <w:suppressOverlap/>
                    <w:jc w:val="left"/>
                  </w:pPr>
                  <w:r>
                    <w:rPr>
                      <w:sz w:val="15"/>
                    </w:rPr>
                    <w:t>Engineer2</w:t>
                  </w:r>
                </w:p>
              </w:tc>
              <w:tc>
                <w:tcPr>
                  <w:tcW w:w="649" w:type="dxa"/>
                  <w:tcBorders>
                    <w:top w:val="nil"/>
                    <w:left w:val="nil"/>
                    <w:bottom w:val="nil"/>
                    <w:right w:val="nil"/>
                  </w:tcBorders>
                </w:tcPr>
                <w:p w14:paraId="4A21AE98" w14:textId="77777777" w:rsidR="00025FDC" w:rsidRDefault="00000000">
                  <w:pPr>
                    <w:framePr w:wrap="around" w:vAnchor="text" w:hAnchor="margin"/>
                    <w:spacing w:after="0" w:line="259" w:lineRule="auto"/>
                    <w:ind w:left="0" w:firstLine="0"/>
                    <w:suppressOverlap/>
                    <w:jc w:val="left"/>
                  </w:pPr>
                  <w:r>
                    <w:rPr>
                      <w:sz w:val="15"/>
                    </w:rPr>
                    <w:t>M</w:t>
                  </w:r>
                </w:p>
              </w:tc>
              <w:tc>
                <w:tcPr>
                  <w:tcW w:w="2604" w:type="dxa"/>
                  <w:tcBorders>
                    <w:top w:val="nil"/>
                    <w:left w:val="nil"/>
                    <w:bottom w:val="nil"/>
                    <w:right w:val="nil"/>
                  </w:tcBorders>
                </w:tcPr>
                <w:p w14:paraId="0933C7C7" w14:textId="77777777" w:rsidR="00025FDC" w:rsidRDefault="00000000">
                  <w:pPr>
                    <w:framePr w:wrap="around" w:vAnchor="text" w:hAnchor="margin"/>
                    <w:spacing w:after="0" w:line="259" w:lineRule="auto"/>
                    <w:ind w:left="0" w:firstLine="0"/>
                    <w:suppressOverlap/>
                    <w:jc w:val="left"/>
                  </w:pPr>
                  <w:r>
                    <w:rPr>
                      <w:sz w:val="15"/>
                    </w:rPr>
                    <w:t>Extended Reality Engineer</w:t>
                  </w:r>
                </w:p>
              </w:tc>
              <w:tc>
                <w:tcPr>
                  <w:tcW w:w="3223" w:type="dxa"/>
                  <w:tcBorders>
                    <w:top w:val="nil"/>
                    <w:left w:val="nil"/>
                    <w:bottom w:val="nil"/>
                    <w:right w:val="nil"/>
                  </w:tcBorders>
                </w:tcPr>
                <w:p w14:paraId="2283C681" w14:textId="77777777" w:rsidR="00025FDC" w:rsidRDefault="00000000">
                  <w:pPr>
                    <w:framePr w:wrap="around" w:vAnchor="text" w:hAnchor="margin"/>
                    <w:spacing w:after="0" w:line="259" w:lineRule="auto"/>
                    <w:ind w:left="0" w:firstLine="0"/>
                    <w:suppressOverlap/>
                    <w:jc w:val="left"/>
                  </w:pPr>
                  <w:r>
                    <w:rPr>
                      <w:sz w:val="15"/>
                    </w:rPr>
                    <w:t>Haptics, Robotics, XR Training</w:t>
                  </w:r>
                </w:p>
              </w:tc>
            </w:tr>
            <w:tr w:rsidR="00025FDC" w14:paraId="3890A653" w14:textId="77777777">
              <w:trPr>
                <w:trHeight w:val="179"/>
              </w:trPr>
              <w:tc>
                <w:tcPr>
                  <w:tcW w:w="1594" w:type="dxa"/>
                  <w:tcBorders>
                    <w:top w:val="nil"/>
                    <w:left w:val="nil"/>
                    <w:bottom w:val="nil"/>
                    <w:right w:val="nil"/>
                  </w:tcBorders>
                </w:tcPr>
                <w:p w14:paraId="58C13D87" w14:textId="77777777" w:rsidR="00025FDC" w:rsidRDefault="00000000">
                  <w:pPr>
                    <w:framePr w:wrap="around" w:vAnchor="text" w:hAnchor="margin"/>
                    <w:spacing w:after="0" w:line="259" w:lineRule="auto"/>
                    <w:ind w:left="82" w:firstLine="0"/>
                    <w:suppressOverlap/>
                    <w:jc w:val="left"/>
                  </w:pPr>
                  <w:r>
                    <w:rPr>
                      <w:sz w:val="15"/>
                    </w:rPr>
                    <w:t>Engineer3</w:t>
                  </w:r>
                </w:p>
              </w:tc>
              <w:tc>
                <w:tcPr>
                  <w:tcW w:w="649" w:type="dxa"/>
                  <w:tcBorders>
                    <w:top w:val="nil"/>
                    <w:left w:val="nil"/>
                    <w:bottom w:val="nil"/>
                    <w:right w:val="nil"/>
                  </w:tcBorders>
                </w:tcPr>
                <w:p w14:paraId="08624BAC" w14:textId="77777777" w:rsidR="00025FDC" w:rsidRDefault="00000000">
                  <w:pPr>
                    <w:framePr w:wrap="around" w:vAnchor="text" w:hAnchor="margin"/>
                    <w:spacing w:after="0" w:line="259" w:lineRule="auto"/>
                    <w:ind w:left="0" w:firstLine="0"/>
                    <w:suppressOverlap/>
                    <w:jc w:val="left"/>
                  </w:pPr>
                  <w:r>
                    <w:rPr>
                      <w:sz w:val="15"/>
                    </w:rPr>
                    <w:t>M</w:t>
                  </w:r>
                </w:p>
              </w:tc>
              <w:tc>
                <w:tcPr>
                  <w:tcW w:w="2604" w:type="dxa"/>
                  <w:tcBorders>
                    <w:top w:val="nil"/>
                    <w:left w:val="nil"/>
                    <w:bottom w:val="nil"/>
                    <w:right w:val="nil"/>
                  </w:tcBorders>
                </w:tcPr>
                <w:p w14:paraId="3DFDC0FA" w14:textId="77777777" w:rsidR="00025FDC" w:rsidRDefault="00000000">
                  <w:pPr>
                    <w:framePr w:wrap="around" w:vAnchor="text" w:hAnchor="margin"/>
                    <w:spacing w:after="0" w:line="259" w:lineRule="auto"/>
                    <w:ind w:left="0" w:firstLine="0"/>
                    <w:suppressOverlap/>
                    <w:jc w:val="left"/>
                  </w:pPr>
                  <w:r>
                    <w:rPr>
                      <w:sz w:val="15"/>
                    </w:rPr>
                    <w:t>Extended Reality Engineer</w:t>
                  </w:r>
                </w:p>
              </w:tc>
              <w:tc>
                <w:tcPr>
                  <w:tcW w:w="3223" w:type="dxa"/>
                  <w:tcBorders>
                    <w:top w:val="nil"/>
                    <w:left w:val="nil"/>
                    <w:bottom w:val="nil"/>
                    <w:right w:val="nil"/>
                  </w:tcBorders>
                </w:tcPr>
                <w:p w14:paraId="4AE11933" w14:textId="77777777" w:rsidR="00025FDC" w:rsidRDefault="00000000">
                  <w:pPr>
                    <w:framePr w:wrap="around" w:vAnchor="text" w:hAnchor="margin"/>
                    <w:spacing w:after="0" w:line="259" w:lineRule="auto"/>
                    <w:ind w:left="0" w:firstLine="0"/>
                    <w:suppressOverlap/>
                    <w:jc w:val="left"/>
                  </w:pPr>
                  <w:r>
                    <w:rPr>
                      <w:sz w:val="15"/>
                    </w:rPr>
                    <w:t>Software Engineering, XR Training</w:t>
                  </w:r>
                </w:p>
              </w:tc>
            </w:tr>
            <w:tr w:rsidR="00025FDC" w14:paraId="7C618A5B" w14:textId="77777777">
              <w:trPr>
                <w:trHeight w:val="179"/>
              </w:trPr>
              <w:tc>
                <w:tcPr>
                  <w:tcW w:w="1594" w:type="dxa"/>
                  <w:tcBorders>
                    <w:top w:val="nil"/>
                    <w:left w:val="nil"/>
                    <w:bottom w:val="nil"/>
                    <w:right w:val="nil"/>
                  </w:tcBorders>
                </w:tcPr>
                <w:p w14:paraId="20498E1A" w14:textId="77777777" w:rsidR="00025FDC" w:rsidRDefault="00000000">
                  <w:pPr>
                    <w:framePr w:wrap="around" w:vAnchor="text" w:hAnchor="margin"/>
                    <w:spacing w:after="0" w:line="259" w:lineRule="auto"/>
                    <w:ind w:left="82" w:firstLine="0"/>
                    <w:suppressOverlap/>
                    <w:jc w:val="left"/>
                  </w:pPr>
                  <w:r>
                    <w:rPr>
                      <w:sz w:val="15"/>
                    </w:rPr>
                    <w:t>Engineer4</w:t>
                  </w:r>
                </w:p>
              </w:tc>
              <w:tc>
                <w:tcPr>
                  <w:tcW w:w="649" w:type="dxa"/>
                  <w:tcBorders>
                    <w:top w:val="nil"/>
                    <w:left w:val="nil"/>
                    <w:bottom w:val="nil"/>
                    <w:right w:val="nil"/>
                  </w:tcBorders>
                </w:tcPr>
                <w:p w14:paraId="40DD4E04" w14:textId="77777777" w:rsidR="00025FDC" w:rsidRDefault="00000000">
                  <w:pPr>
                    <w:framePr w:wrap="around" w:vAnchor="text" w:hAnchor="margin"/>
                    <w:spacing w:after="0" w:line="259" w:lineRule="auto"/>
                    <w:ind w:left="0" w:firstLine="0"/>
                    <w:suppressOverlap/>
                    <w:jc w:val="left"/>
                  </w:pPr>
                  <w:r>
                    <w:rPr>
                      <w:sz w:val="15"/>
                    </w:rPr>
                    <w:t>F</w:t>
                  </w:r>
                </w:p>
              </w:tc>
              <w:tc>
                <w:tcPr>
                  <w:tcW w:w="2604" w:type="dxa"/>
                  <w:tcBorders>
                    <w:top w:val="nil"/>
                    <w:left w:val="nil"/>
                    <w:bottom w:val="nil"/>
                    <w:right w:val="nil"/>
                  </w:tcBorders>
                </w:tcPr>
                <w:p w14:paraId="0506CFBD" w14:textId="77777777" w:rsidR="00025FDC" w:rsidRDefault="00000000">
                  <w:pPr>
                    <w:framePr w:wrap="around" w:vAnchor="text" w:hAnchor="margin"/>
                    <w:spacing w:after="0" w:line="259" w:lineRule="auto"/>
                    <w:ind w:left="0" w:firstLine="0"/>
                    <w:suppressOverlap/>
                    <w:jc w:val="left"/>
                  </w:pPr>
                  <w:r>
                    <w:rPr>
                      <w:sz w:val="15"/>
                    </w:rPr>
                    <w:t>Ops Engineer</w:t>
                  </w:r>
                </w:p>
              </w:tc>
              <w:tc>
                <w:tcPr>
                  <w:tcW w:w="3223" w:type="dxa"/>
                  <w:tcBorders>
                    <w:top w:val="nil"/>
                    <w:left w:val="nil"/>
                    <w:bottom w:val="nil"/>
                    <w:right w:val="nil"/>
                  </w:tcBorders>
                </w:tcPr>
                <w:p w14:paraId="715C48CB" w14:textId="77777777" w:rsidR="00025FDC" w:rsidRDefault="00000000">
                  <w:pPr>
                    <w:framePr w:wrap="around" w:vAnchor="text" w:hAnchor="margin"/>
                    <w:spacing w:after="0" w:line="259" w:lineRule="auto"/>
                    <w:ind w:left="0" w:firstLine="0"/>
                    <w:suppressOverlap/>
                    <w:jc w:val="left"/>
                  </w:pPr>
                  <w:r>
                    <w:rPr>
                      <w:sz w:val="15"/>
                    </w:rPr>
                    <w:t>Ergonomics, Analogue Field Ops</w:t>
                  </w:r>
                </w:p>
              </w:tc>
            </w:tr>
            <w:tr w:rsidR="00025FDC" w14:paraId="454E1484" w14:textId="77777777">
              <w:trPr>
                <w:trHeight w:val="179"/>
              </w:trPr>
              <w:tc>
                <w:tcPr>
                  <w:tcW w:w="1594" w:type="dxa"/>
                  <w:tcBorders>
                    <w:top w:val="nil"/>
                    <w:left w:val="nil"/>
                    <w:bottom w:val="nil"/>
                    <w:right w:val="nil"/>
                  </w:tcBorders>
                </w:tcPr>
                <w:p w14:paraId="4505B394" w14:textId="77777777" w:rsidR="00025FDC" w:rsidRDefault="00000000">
                  <w:pPr>
                    <w:framePr w:wrap="around" w:vAnchor="text" w:hAnchor="margin"/>
                    <w:spacing w:after="0" w:line="259" w:lineRule="auto"/>
                    <w:ind w:left="82" w:firstLine="0"/>
                    <w:suppressOverlap/>
                    <w:jc w:val="left"/>
                  </w:pPr>
                  <w:r>
                    <w:rPr>
                      <w:sz w:val="15"/>
                    </w:rPr>
                    <w:t>Engineer5</w:t>
                  </w:r>
                </w:p>
              </w:tc>
              <w:tc>
                <w:tcPr>
                  <w:tcW w:w="649" w:type="dxa"/>
                  <w:tcBorders>
                    <w:top w:val="nil"/>
                    <w:left w:val="nil"/>
                    <w:bottom w:val="nil"/>
                    <w:right w:val="nil"/>
                  </w:tcBorders>
                </w:tcPr>
                <w:p w14:paraId="06C70B9D" w14:textId="77777777" w:rsidR="00025FDC" w:rsidRDefault="00000000">
                  <w:pPr>
                    <w:framePr w:wrap="around" w:vAnchor="text" w:hAnchor="margin"/>
                    <w:spacing w:after="0" w:line="259" w:lineRule="auto"/>
                    <w:ind w:left="0" w:firstLine="0"/>
                    <w:suppressOverlap/>
                    <w:jc w:val="left"/>
                  </w:pPr>
                  <w:r>
                    <w:rPr>
                      <w:sz w:val="15"/>
                    </w:rPr>
                    <w:t>M</w:t>
                  </w:r>
                </w:p>
              </w:tc>
              <w:tc>
                <w:tcPr>
                  <w:tcW w:w="2604" w:type="dxa"/>
                  <w:tcBorders>
                    <w:top w:val="nil"/>
                    <w:left w:val="nil"/>
                    <w:bottom w:val="nil"/>
                    <w:right w:val="nil"/>
                  </w:tcBorders>
                </w:tcPr>
                <w:p w14:paraId="1D152728" w14:textId="77777777" w:rsidR="00025FDC" w:rsidRDefault="00000000">
                  <w:pPr>
                    <w:framePr w:wrap="around" w:vAnchor="text" w:hAnchor="margin"/>
                    <w:spacing w:after="0" w:line="259" w:lineRule="auto"/>
                    <w:ind w:left="0" w:firstLine="0"/>
                    <w:suppressOverlap/>
                    <w:jc w:val="left"/>
                  </w:pPr>
                  <w:r>
                    <w:rPr>
                      <w:sz w:val="15"/>
                    </w:rPr>
                    <w:t>Aerospace Engineer</w:t>
                  </w:r>
                </w:p>
              </w:tc>
              <w:tc>
                <w:tcPr>
                  <w:tcW w:w="3223" w:type="dxa"/>
                  <w:tcBorders>
                    <w:top w:val="nil"/>
                    <w:left w:val="nil"/>
                    <w:bottom w:val="nil"/>
                    <w:right w:val="nil"/>
                  </w:tcBorders>
                </w:tcPr>
                <w:p w14:paraId="4F8BE7F2" w14:textId="77777777" w:rsidR="00025FDC" w:rsidRDefault="00000000">
                  <w:pPr>
                    <w:framePr w:wrap="around" w:vAnchor="text" w:hAnchor="margin"/>
                    <w:spacing w:after="0" w:line="259" w:lineRule="auto"/>
                    <w:ind w:left="0" w:firstLine="0"/>
                    <w:suppressOverlap/>
                    <w:jc w:val="left"/>
                  </w:pPr>
                  <w:r>
                    <w:rPr>
                      <w:sz w:val="15"/>
                    </w:rPr>
                    <w:t xml:space="preserve">In Situ Resource </w:t>
                  </w:r>
                  <w:proofErr w:type="spellStart"/>
                  <w:r>
                    <w:rPr>
                      <w:sz w:val="15"/>
                    </w:rPr>
                    <w:t>Utilisation</w:t>
                  </w:r>
                  <w:proofErr w:type="spellEnd"/>
                </w:p>
              </w:tc>
            </w:tr>
            <w:tr w:rsidR="00025FDC" w14:paraId="2FECD3FE" w14:textId="77777777">
              <w:trPr>
                <w:trHeight w:val="179"/>
              </w:trPr>
              <w:tc>
                <w:tcPr>
                  <w:tcW w:w="1594" w:type="dxa"/>
                  <w:tcBorders>
                    <w:top w:val="nil"/>
                    <w:left w:val="nil"/>
                    <w:bottom w:val="nil"/>
                    <w:right w:val="nil"/>
                  </w:tcBorders>
                </w:tcPr>
                <w:p w14:paraId="5F75F17B" w14:textId="77777777" w:rsidR="00025FDC" w:rsidRDefault="00000000">
                  <w:pPr>
                    <w:framePr w:wrap="around" w:vAnchor="text" w:hAnchor="margin"/>
                    <w:spacing w:after="0" w:line="259" w:lineRule="auto"/>
                    <w:ind w:left="82" w:firstLine="0"/>
                    <w:suppressOverlap/>
                    <w:jc w:val="left"/>
                  </w:pPr>
                  <w:r>
                    <w:rPr>
                      <w:sz w:val="15"/>
                    </w:rPr>
                    <w:t>Engineer6</w:t>
                  </w:r>
                </w:p>
              </w:tc>
              <w:tc>
                <w:tcPr>
                  <w:tcW w:w="649" w:type="dxa"/>
                  <w:tcBorders>
                    <w:top w:val="nil"/>
                    <w:left w:val="nil"/>
                    <w:bottom w:val="nil"/>
                    <w:right w:val="nil"/>
                  </w:tcBorders>
                </w:tcPr>
                <w:p w14:paraId="4ABDDA3E" w14:textId="77777777" w:rsidR="00025FDC" w:rsidRDefault="00000000">
                  <w:pPr>
                    <w:framePr w:wrap="around" w:vAnchor="text" w:hAnchor="margin"/>
                    <w:spacing w:after="0" w:line="259" w:lineRule="auto"/>
                    <w:ind w:left="0" w:firstLine="0"/>
                    <w:suppressOverlap/>
                    <w:jc w:val="left"/>
                  </w:pPr>
                  <w:r>
                    <w:rPr>
                      <w:sz w:val="15"/>
                    </w:rPr>
                    <w:t>M</w:t>
                  </w:r>
                </w:p>
              </w:tc>
              <w:tc>
                <w:tcPr>
                  <w:tcW w:w="2604" w:type="dxa"/>
                  <w:tcBorders>
                    <w:top w:val="nil"/>
                    <w:left w:val="nil"/>
                    <w:bottom w:val="nil"/>
                    <w:right w:val="nil"/>
                  </w:tcBorders>
                </w:tcPr>
                <w:p w14:paraId="706A5F34" w14:textId="77777777" w:rsidR="00025FDC" w:rsidRDefault="00000000">
                  <w:pPr>
                    <w:framePr w:wrap="around" w:vAnchor="text" w:hAnchor="margin"/>
                    <w:spacing w:after="0" w:line="259" w:lineRule="auto"/>
                    <w:ind w:left="0" w:firstLine="0"/>
                    <w:suppressOverlap/>
                    <w:jc w:val="left"/>
                  </w:pPr>
                  <w:r>
                    <w:rPr>
                      <w:sz w:val="15"/>
                    </w:rPr>
                    <w:t>Extended Reality Engineer</w:t>
                  </w:r>
                </w:p>
              </w:tc>
              <w:tc>
                <w:tcPr>
                  <w:tcW w:w="3223" w:type="dxa"/>
                  <w:tcBorders>
                    <w:top w:val="nil"/>
                    <w:left w:val="nil"/>
                    <w:bottom w:val="nil"/>
                    <w:right w:val="nil"/>
                  </w:tcBorders>
                </w:tcPr>
                <w:p w14:paraId="3BD33032" w14:textId="77777777" w:rsidR="00025FDC" w:rsidRDefault="00000000">
                  <w:pPr>
                    <w:framePr w:wrap="around" w:vAnchor="text" w:hAnchor="margin"/>
                    <w:spacing w:after="0" w:line="259" w:lineRule="auto"/>
                    <w:ind w:left="0" w:firstLine="0"/>
                    <w:suppressOverlap/>
                    <w:jc w:val="left"/>
                  </w:pPr>
                  <w:r>
                    <w:rPr>
                      <w:sz w:val="15"/>
                    </w:rPr>
                    <w:t>Haptics, XR Training</w:t>
                  </w:r>
                </w:p>
              </w:tc>
            </w:tr>
            <w:tr w:rsidR="00025FDC" w14:paraId="1009AAF7" w14:textId="77777777">
              <w:trPr>
                <w:trHeight w:val="179"/>
              </w:trPr>
              <w:tc>
                <w:tcPr>
                  <w:tcW w:w="1594" w:type="dxa"/>
                  <w:tcBorders>
                    <w:top w:val="nil"/>
                    <w:left w:val="nil"/>
                    <w:bottom w:val="nil"/>
                    <w:right w:val="nil"/>
                  </w:tcBorders>
                </w:tcPr>
                <w:p w14:paraId="2B8D8B58" w14:textId="77777777" w:rsidR="00025FDC" w:rsidRDefault="00000000">
                  <w:pPr>
                    <w:framePr w:wrap="around" w:vAnchor="text" w:hAnchor="margin"/>
                    <w:spacing w:after="0" w:line="259" w:lineRule="auto"/>
                    <w:ind w:left="82" w:firstLine="0"/>
                    <w:suppressOverlap/>
                    <w:jc w:val="left"/>
                  </w:pPr>
                  <w:r>
                    <w:rPr>
                      <w:sz w:val="15"/>
                    </w:rPr>
                    <w:t>Engineer7</w:t>
                  </w:r>
                </w:p>
              </w:tc>
              <w:tc>
                <w:tcPr>
                  <w:tcW w:w="649" w:type="dxa"/>
                  <w:tcBorders>
                    <w:top w:val="nil"/>
                    <w:left w:val="nil"/>
                    <w:bottom w:val="nil"/>
                    <w:right w:val="nil"/>
                  </w:tcBorders>
                </w:tcPr>
                <w:p w14:paraId="7027812A" w14:textId="77777777" w:rsidR="00025FDC" w:rsidRDefault="00000000">
                  <w:pPr>
                    <w:framePr w:wrap="around" w:vAnchor="text" w:hAnchor="margin"/>
                    <w:spacing w:after="0" w:line="259" w:lineRule="auto"/>
                    <w:ind w:left="0" w:firstLine="0"/>
                    <w:suppressOverlap/>
                    <w:jc w:val="left"/>
                  </w:pPr>
                  <w:r>
                    <w:rPr>
                      <w:sz w:val="15"/>
                    </w:rPr>
                    <w:t>M</w:t>
                  </w:r>
                </w:p>
              </w:tc>
              <w:tc>
                <w:tcPr>
                  <w:tcW w:w="2604" w:type="dxa"/>
                  <w:tcBorders>
                    <w:top w:val="nil"/>
                    <w:left w:val="nil"/>
                    <w:bottom w:val="nil"/>
                    <w:right w:val="nil"/>
                  </w:tcBorders>
                </w:tcPr>
                <w:p w14:paraId="36930C10" w14:textId="77777777" w:rsidR="00025FDC" w:rsidRDefault="00000000">
                  <w:pPr>
                    <w:framePr w:wrap="around" w:vAnchor="text" w:hAnchor="margin"/>
                    <w:spacing w:after="0" w:line="259" w:lineRule="auto"/>
                    <w:ind w:left="0" w:firstLine="0"/>
                    <w:suppressOverlap/>
                    <w:jc w:val="left"/>
                  </w:pPr>
                  <w:r>
                    <w:rPr>
                      <w:sz w:val="15"/>
                    </w:rPr>
                    <w:t>Aerospace Engineer</w:t>
                  </w:r>
                </w:p>
              </w:tc>
              <w:tc>
                <w:tcPr>
                  <w:tcW w:w="3223" w:type="dxa"/>
                  <w:tcBorders>
                    <w:top w:val="nil"/>
                    <w:left w:val="nil"/>
                    <w:bottom w:val="nil"/>
                    <w:right w:val="nil"/>
                  </w:tcBorders>
                </w:tcPr>
                <w:p w14:paraId="4242998E" w14:textId="77777777" w:rsidR="00025FDC" w:rsidRDefault="00000000">
                  <w:pPr>
                    <w:framePr w:wrap="around" w:vAnchor="text" w:hAnchor="margin"/>
                    <w:spacing w:after="0" w:line="259" w:lineRule="auto"/>
                    <w:ind w:left="0" w:firstLine="0"/>
                    <w:suppressOverlap/>
                    <w:jc w:val="left"/>
                  </w:pPr>
                  <w:r>
                    <w:rPr>
                      <w:sz w:val="15"/>
                    </w:rPr>
                    <w:t>In-Space manufacturing, Advanced Manufacturing</w:t>
                  </w:r>
                </w:p>
              </w:tc>
            </w:tr>
            <w:tr w:rsidR="00025FDC" w14:paraId="3E4CC71A" w14:textId="77777777">
              <w:trPr>
                <w:trHeight w:val="179"/>
              </w:trPr>
              <w:tc>
                <w:tcPr>
                  <w:tcW w:w="1594" w:type="dxa"/>
                  <w:tcBorders>
                    <w:top w:val="nil"/>
                    <w:left w:val="nil"/>
                    <w:bottom w:val="nil"/>
                    <w:right w:val="nil"/>
                  </w:tcBorders>
                </w:tcPr>
                <w:p w14:paraId="5DF0790E" w14:textId="77777777" w:rsidR="00025FDC" w:rsidRDefault="00000000">
                  <w:pPr>
                    <w:framePr w:wrap="around" w:vAnchor="text" w:hAnchor="margin"/>
                    <w:spacing w:after="0" w:line="259" w:lineRule="auto"/>
                    <w:ind w:left="82" w:firstLine="0"/>
                    <w:suppressOverlap/>
                    <w:jc w:val="left"/>
                  </w:pPr>
                  <w:r>
                    <w:rPr>
                      <w:sz w:val="15"/>
                    </w:rPr>
                    <w:t>Engineer8</w:t>
                  </w:r>
                </w:p>
              </w:tc>
              <w:tc>
                <w:tcPr>
                  <w:tcW w:w="649" w:type="dxa"/>
                  <w:tcBorders>
                    <w:top w:val="nil"/>
                    <w:left w:val="nil"/>
                    <w:bottom w:val="nil"/>
                    <w:right w:val="nil"/>
                  </w:tcBorders>
                </w:tcPr>
                <w:p w14:paraId="6D60F82F" w14:textId="77777777" w:rsidR="00025FDC" w:rsidRDefault="00000000">
                  <w:pPr>
                    <w:framePr w:wrap="around" w:vAnchor="text" w:hAnchor="margin"/>
                    <w:spacing w:after="0" w:line="259" w:lineRule="auto"/>
                    <w:ind w:left="0" w:firstLine="0"/>
                    <w:suppressOverlap/>
                    <w:jc w:val="left"/>
                  </w:pPr>
                  <w:r>
                    <w:rPr>
                      <w:sz w:val="15"/>
                    </w:rPr>
                    <w:t>M</w:t>
                  </w:r>
                </w:p>
              </w:tc>
              <w:tc>
                <w:tcPr>
                  <w:tcW w:w="2604" w:type="dxa"/>
                  <w:tcBorders>
                    <w:top w:val="nil"/>
                    <w:left w:val="nil"/>
                    <w:bottom w:val="nil"/>
                    <w:right w:val="nil"/>
                  </w:tcBorders>
                </w:tcPr>
                <w:p w14:paraId="3C1E04B5" w14:textId="77777777" w:rsidR="00025FDC" w:rsidRDefault="00000000">
                  <w:pPr>
                    <w:framePr w:wrap="around" w:vAnchor="text" w:hAnchor="margin"/>
                    <w:spacing w:after="0" w:line="259" w:lineRule="auto"/>
                    <w:ind w:left="0" w:firstLine="0"/>
                    <w:suppressOverlap/>
                    <w:jc w:val="left"/>
                  </w:pPr>
                  <w:r>
                    <w:rPr>
                      <w:sz w:val="15"/>
                    </w:rPr>
                    <w:t>Crew Support Engineer and EUROCOM</w:t>
                  </w:r>
                </w:p>
              </w:tc>
              <w:tc>
                <w:tcPr>
                  <w:tcW w:w="3223" w:type="dxa"/>
                  <w:tcBorders>
                    <w:top w:val="nil"/>
                    <w:left w:val="nil"/>
                    <w:bottom w:val="nil"/>
                    <w:right w:val="nil"/>
                  </w:tcBorders>
                </w:tcPr>
                <w:p w14:paraId="66A7614D" w14:textId="77777777" w:rsidR="00025FDC" w:rsidRDefault="00000000">
                  <w:pPr>
                    <w:framePr w:wrap="around" w:vAnchor="text" w:hAnchor="margin"/>
                    <w:spacing w:after="0" w:line="259" w:lineRule="auto"/>
                    <w:ind w:left="0" w:firstLine="0"/>
                    <w:suppressOverlap/>
                    <w:jc w:val="left"/>
                  </w:pPr>
                  <w:r>
                    <w:rPr>
                      <w:sz w:val="15"/>
                    </w:rPr>
                    <w:t>Physics</w:t>
                  </w:r>
                </w:p>
              </w:tc>
            </w:tr>
            <w:tr w:rsidR="00025FDC" w14:paraId="71E802A0" w14:textId="77777777">
              <w:trPr>
                <w:trHeight w:val="181"/>
              </w:trPr>
              <w:tc>
                <w:tcPr>
                  <w:tcW w:w="1594" w:type="dxa"/>
                  <w:tcBorders>
                    <w:top w:val="nil"/>
                    <w:left w:val="nil"/>
                    <w:bottom w:val="single" w:sz="3" w:space="0" w:color="000000"/>
                    <w:right w:val="nil"/>
                  </w:tcBorders>
                </w:tcPr>
                <w:p w14:paraId="227EFB27" w14:textId="77777777" w:rsidR="00025FDC" w:rsidRDefault="00000000">
                  <w:pPr>
                    <w:framePr w:wrap="around" w:vAnchor="text" w:hAnchor="margin"/>
                    <w:spacing w:after="0" w:line="259" w:lineRule="auto"/>
                    <w:ind w:left="82" w:firstLine="0"/>
                    <w:suppressOverlap/>
                    <w:jc w:val="left"/>
                  </w:pPr>
                  <w:r>
                    <w:rPr>
                      <w:sz w:val="15"/>
                    </w:rPr>
                    <w:t>Engineer9</w:t>
                  </w:r>
                </w:p>
              </w:tc>
              <w:tc>
                <w:tcPr>
                  <w:tcW w:w="649" w:type="dxa"/>
                  <w:tcBorders>
                    <w:top w:val="nil"/>
                    <w:left w:val="nil"/>
                    <w:bottom w:val="single" w:sz="3" w:space="0" w:color="000000"/>
                    <w:right w:val="nil"/>
                  </w:tcBorders>
                </w:tcPr>
                <w:p w14:paraId="7C75BE50" w14:textId="77777777" w:rsidR="00025FDC" w:rsidRDefault="00000000">
                  <w:pPr>
                    <w:framePr w:wrap="around" w:vAnchor="text" w:hAnchor="margin"/>
                    <w:spacing w:after="0" w:line="259" w:lineRule="auto"/>
                    <w:ind w:left="0" w:firstLine="0"/>
                    <w:suppressOverlap/>
                    <w:jc w:val="left"/>
                  </w:pPr>
                  <w:r>
                    <w:rPr>
                      <w:sz w:val="15"/>
                    </w:rPr>
                    <w:t>M</w:t>
                  </w:r>
                </w:p>
              </w:tc>
              <w:tc>
                <w:tcPr>
                  <w:tcW w:w="2604" w:type="dxa"/>
                  <w:tcBorders>
                    <w:top w:val="nil"/>
                    <w:left w:val="nil"/>
                    <w:bottom w:val="single" w:sz="3" w:space="0" w:color="000000"/>
                    <w:right w:val="nil"/>
                  </w:tcBorders>
                </w:tcPr>
                <w:p w14:paraId="4C12F747" w14:textId="77777777" w:rsidR="00025FDC" w:rsidRDefault="00000000">
                  <w:pPr>
                    <w:framePr w:wrap="around" w:vAnchor="text" w:hAnchor="margin"/>
                    <w:spacing w:after="0" w:line="259" w:lineRule="auto"/>
                    <w:ind w:left="0" w:firstLine="0"/>
                    <w:suppressOverlap/>
                    <w:jc w:val="left"/>
                  </w:pPr>
                  <w:r>
                    <w:rPr>
                      <w:sz w:val="15"/>
                    </w:rPr>
                    <w:t>Science and Ops Engineer</w:t>
                  </w:r>
                </w:p>
              </w:tc>
              <w:tc>
                <w:tcPr>
                  <w:tcW w:w="3223" w:type="dxa"/>
                  <w:tcBorders>
                    <w:top w:val="nil"/>
                    <w:left w:val="nil"/>
                    <w:bottom w:val="single" w:sz="3" w:space="0" w:color="000000"/>
                    <w:right w:val="nil"/>
                  </w:tcBorders>
                </w:tcPr>
                <w:p w14:paraId="0EA52E25" w14:textId="77777777" w:rsidR="00025FDC" w:rsidRDefault="00000000">
                  <w:pPr>
                    <w:framePr w:wrap="around" w:vAnchor="text" w:hAnchor="margin"/>
                    <w:spacing w:after="0" w:line="259" w:lineRule="auto"/>
                    <w:ind w:left="0" w:firstLine="0"/>
                    <w:suppressOverlap/>
                    <w:jc w:val="left"/>
                  </w:pPr>
                  <w:r>
                    <w:rPr>
                      <w:sz w:val="15"/>
                    </w:rPr>
                    <w:t>Facility Activities Management</w:t>
                  </w:r>
                </w:p>
              </w:tc>
            </w:tr>
            <w:tr w:rsidR="00025FDC" w14:paraId="7E5CD488" w14:textId="77777777">
              <w:trPr>
                <w:trHeight w:val="184"/>
              </w:trPr>
              <w:tc>
                <w:tcPr>
                  <w:tcW w:w="1594" w:type="dxa"/>
                  <w:tcBorders>
                    <w:top w:val="single" w:sz="3" w:space="0" w:color="000000"/>
                    <w:left w:val="nil"/>
                    <w:bottom w:val="nil"/>
                    <w:right w:val="nil"/>
                  </w:tcBorders>
                </w:tcPr>
                <w:p w14:paraId="6CB9B560" w14:textId="77777777" w:rsidR="00025FDC" w:rsidRDefault="00000000">
                  <w:pPr>
                    <w:framePr w:wrap="around" w:vAnchor="text" w:hAnchor="margin"/>
                    <w:spacing w:after="0" w:line="259" w:lineRule="auto"/>
                    <w:ind w:left="82" w:firstLine="0"/>
                    <w:suppressOverlap/>
                    <w:jc w:val="left"/>
                  </w:pPr>
                  <w:r>
                    <w:rPr>
                      <w:sz w:val="15"/>
                    </w:rPr>
                    <w:t>Instructor1</w:t>
                  </w:r>
                </w:p>
              </w:tc>
              <w:tc>
                <w:tcPr>
                  <w:tcW w:w="649" w:type="dxa"/>
                  <w:tcBorders>
                    <w:top w:val="single" w:sz="3" w:space="0" w:color="000000"/>
                    <w:left w:val="nil"/>
                    <w:bottom w:val="nil"/>
                    <w:right w:val="nil"/>
                  </w:tcBorders>
                </w:tcPr>
                <w:p w14:paraId="2B700A74" w14:textId="77777777" w:rsidR="00025FDC" w:rsidRDefault="00000000">
                  <w:pPr>
                    <w:framePr w:wrap="around" w:vAnchor="text" w:hAnchor="margin"/>
                    <w:spacing w:after="0" w:line="259" w:lineRule="auto"/>
                    <w:ind w:left="0" w:firstLine="0"/>
                    <w:suppressOverlap/>
                    <w:jc w:val="left"/>
                  </w:pPr>
                  <w:r>
                    <w:rPr>
                      <w:sz w:val="15"/>
                    </w:rPr>
                    <w:t>M</w:t>
                  </w:r>
                </w:p>
              </w:tc>
              <w:tc>
                <w:tcPr>
                  <w:tcW w:w="2604" w:type="dxa"/>
                  <w:tcBorders>
                    <w:top w:val="single" w:sz="3" w:space="0" w:color="000000"/>
                    <w:left w:val="nil"/>
                    <w:bottom w:val="nil"/>
                    <w:right w:val="nil"/>
                  </w:tcBorders>
                </w:tcPr>
                <w:p w14:paraId="044DD13F" w14:textId="77777777" w:rsidR="00025FDC" w:rsidRDefault="00000000">
                  <w:pPr>
                    <w:framePr w:wrap="around" w:vAnchor="text" w:hAnchor="margin"/>
                    <w:spacing w:after="0" w:line="259" w:lineRule="auto"/>
                    <w:ind w:left="0" w:firstLine="0"/>
                    <w:suppressOverlap/>
                    <w:jc w:val="left"/>
                  </w:pPr>
                  <w:r>
                    <w:rPr>
                      <w:sz w:val="15"/>
                    </w:rPr>
                    <w:t>Astronaut Instructor</w:t>
                  </w:r>
                </w:p>
              </w:tc>
              <w:tc>
                <w:tcPr>
                  <w:tcW w:w="3223" w:type="dxa"/>
                  <w:tcBorders>
                    <w:top w:val="single" w:sz="3" w:space="0" w:color="000000"/>
                    <w:left w:val="nil"/>
                    <w:bottom w:val="nil"/>
                    <w:right w:val="nil"/>
                  </w:tcBorders>
                </w:tcPr>
                <w:p w14:paraId="38610DD7" w14:textId="77777777" w:rsidR="00025FDC" w:rsidRDefault="00000000">
                  <w:pPr>
                    <w:framePr w:wrap="around" w:vAnchor="text" w:hAnchor="margin"/>
                    <w:spacing w:after="0" w:line="259" w:lineRule="auto"/>
                    <w:ind w:left="0" w:firstLine="0"/>
                    <w:suppressOverlap/>
                    <w:jc w:val="left"/>
                  </w:pPr>
                  <w:r>
                    <w:rPr>
                      <w:sz w:val="15"/>
                    </w:rPr>
                    <w:t>EVA training</w:t>
                  </w:r>
                </w:p>
              </w:tc>
            </w:tr>
            <w:tr w:rsidR="00025FDC" w14:paraId="1A83A37A" w14:textId="77777777">
              <w:trPr>
                <w:trHeight w:val="179"/>
              </w:trPr>
              <w:tc>
                <w:tcPr>
                  <w:tcW w:w="1594" w:type="dxa"/>
                  <w:tcBorders>
                    <w:top w:val="nil"/>
                    <w:left w:val="nil"/>
                    <w:bottom w:val="nil"/>
                    <w:right w:val="nil"/>
                  </w:tcBorders>
                </w:tcPr>
                <w:p w14:paraId="4A526708" w14:textId="77777777" w:rsidR="00025FDC" w:rsidRDefault="00000000">
                  <w:pPr>
                    <w:framePr w:wrap="around" w:vAnchor="text" w:hAnchor="margin"/>
                    <w:spacing w:after="0" w:line="259" w:lineRule="auto"/>
                    <w:ind w:left="82" w:firstLine="0"/>
                    <w:suppressOverlap/>
                    <w:jc w:val="left"/>
                  </w:pPr>
                  <w:r>
                    <w:rPr>
                      <w:sz w:val="15"/>
                    </w:rPr>
                    <w:t>Instructor2</w:t>
                  </w:r>
                </w:p>
              </w:tc>
              <w:tc>
                <w:tcPr>
                  <w:tcW w:w="649" w:type="dxa"/>
                  <w:tcBorders>
                    <w:top w:val="nil"/>
                    <w:left w:val="nil"/>
                    <w:bottom w:val="nil"/>
                    <w:right w:val="nil"/>
                  </w:tcBorders>
                </w:tcPr>
                <w:p w14:paraId="56478109" w14:textId="77777777" w:rsidR="00025FDC" w:rsidRDefault="00000000">
                  <w:pPr>
                    <w:framePr w:wrap="around" w:vAnchor="text" w:hAnchor="margin"/>
                    <w:spacing w:after="0" w:line="259" w:lineRule="auto"/>
                    <w:ind w:left="0" w:firstLine="0"/>
                    <w:suppressOverlap/>
                    <w:jc w:val="left"/>
                  </w:pPr>
                  <w:r>
                    <w:rPr>
                      <w:sz w:val="15"/>
                    </w:rPr>
                    <w:t>F</w:t>
                  </w:r>
                </w:p>
              </w:tc>
              <w:tc>
                <w:tcPr>
                  <w:tcW w:w="2604" w:type="dxa"/>
                  <w:tcBorders>
                    <w:top w:val="nil"/>
                    <w:left w:val="nil"/>
                    <w:bottom w:val="nil"/>
                    <w:right w:val="nil"/>
                  </w:tcBorders>
                </w:tcPr>
                <w:p w14:paraId="102E1C07" w14:textId="77777777" w:rsidR="00025FDC" w:rsidRDefault="00000000">
                  <w:pPr>
                    <w:framePr w:wrap="around" w:vAnchor="text" w:hAnchor="margin"/>
                    <w:spacing w:after="0" w:line="259" w:lineRule="auto"/>
                    <w:ind w:left="0" w:firstLine="0"/>
                    <w:suppressOverlap/>
                    <w:jc w:val="left"/>
                  </w:pPr>
                  <w:r>
                    <w:rPr>
                      <w:sz w:val="15"/>
                    </w:rPr>
                    <w:t>ISS Astronaut Instructor and EUROCOM</w:t>
                  </w:r>
                </w:p>
              </w:tc>
              <w:tc>
                <w:tcPr>
                  <w:tcW w:w="3223" w:type="dxa"/>
                  <w:tcBorders>
                    <w:top w:val="nil"/>
                    <w:left w:val="nil"/>
                    <w:bottom w:val="nil"/>
                    <w:right w:val="nil"/>
                  </w:tcBorders>
                </w:tcPr>
                <w:p w14:paraId="53F5DF48" w14:textId="77777777" w:rsidR="00025FDC" w:rsidRDefault="00000000">
                  <w:pPr>
                    <w:framePr w:wrap="around" w:vAnchor="text" w:hAnchor="margin"/>
                    <w:spacing w:after="0" w:line="259" w:lineRule="auto"/>
                    <w:ind w:left="0" w:firstLine="0"/>
                    <w:suppressOverlap/>
                    <w:jc w:val="left"/>
                  </w:pPr>
                  <w:r>
                    <w:rPr>
                      <w:sz w:val="15"/>
                    </w:rPr>
                    <w:t>Columbus and Payload Instructor, Astrophysics</w:t>
                  </w:r>
                </w:p>
              </w:tc>
            </w:tr>
            <w:tr w:rsidR="00025FDC" w14:paraId="0D6C8A7B" w14:textId="77777777">
              <w:trPr>
                <w:trHeight w:val="179"/>
              </w:trPr>
              <w:tc>
                <w:tcPr>
                  <w:tcW w:w="1594" w:type="dxa"/>
                  <w:tcBorders>
                    <w:top w:val="nil"/>
                    <w:left w:val="nil"/>
                    <w:bottom w:val="nil"/>
                    <w:right w:val="nil"/>
                  </w:tcBorders>
                </w:tcPr>
                <w:p w14:paraId="47233C63" w14:textId="77777777" w:rsidR="00025FDC" w:rsidRDefault="00000000">
                  <w:pPr>
                    <w:framePr w:wrap="around" w:vAnchor="text" w:hAnchor="margin"/>
                    <w:spacing w:after="0" w:line="259" w:lineRule="auto"/>
                    <w:ind w:left="82" w:firstLine="0"/>
                    <w:suppressOverlap/>
                    <w:jc w:val="left"/>
                  </w:pPr>
                  <w:r>
                    <w:rPr>
                      <w:sz w:val="15"/>
                    </w:rPr>
                    <w:t>Instructor3</w:t>
                  </w:r>
                </w:p>
              </w:tc>
              <w:tc>
                <w:tcPr>
                  <w:tcW w:w="649" w:type="dxa"/>
                  <w:tcBorders>
                    <w:top w:val="nil"/>
                    <w:left w:val="nil"/>
                    <w:bottom w:val="nil"/>
                    <w:right w:val="nil"/>
                  </w:tcBorders>
                </w:tcPr>
                <w:p w14:paraId="2DD07D3B" w14:textId="77777777" w:rsidR="00025FDC" w:rsidRDefault="00000000">
                  <w:pPr>
                    <w:framePr w:wrap="around" w:vAnchor="text" w:hAnchor="margin"/>
                    <w:spacing w:after="0" w:line="259" w:lineRule="auto"/>
                    <w:ind w:left="0" w:firstLine="0"/>
                    <w:suppressOverlap/>
                    <w:jc w:val="left"/>
                  </w:pPr>
                  <w:r>
                    <w:rPr>
                      <w:sz w:val="15"/>
                    </w:rPr>
                    <w:t>M</w:t>
                  </w:r>
                </w:p>
              </w:tc>
              <w:tc>
                <w:tcPr>
                  <w:tcW w:w="2604" w:type="dxa"/>
                  <w:tcBorders>
                    <w:top w:val="nil"/>
                    <w:left w:val="nil"/>
                    <w:bottom w:val="nil"/>
                    <w:right w:val="nil"/>
                  </w:tcBorders>
                </w:tcPr>
                <w:p w14:paraId="3260FD0D" w14:textId="77777777" w:rsidR="00025FDC" w:rsidRDefault="00000000">
                  <w:pPr>
                    <w:framePr w:wrap="around" w:vAnchor="text" w:hAnchor="margin"/>
                    <w:spacing w:after="0" w:line="259" w:lineRule="auto"/>
                    <w:ind w:left="0" w:firstLine="0"/>
                    <w:suppressOverlap/>
                    <w:jc w:val="left"/>
                  </w:pPr>
                  <w:r>
                    <w:rPr>
                      <w:sz w:val="15"/>
                    </w:rPr>
                    <w:t>ISS Astronaut Instructor and EUROCOM</w:t>
                  </w:r>
                </w:p>
              </w:tc>
              <w:tc>
                <w:tcPr>
                  <w:tcW w:w="3223" w:type="dxa"/>
                  <w:tcBorders>
                    <w:top w:val="nil"/>
                    <w:left w:val="nil"/>
                    <w:bottom w:val="nil"/>
                    <w:right w:val="nil"/>
                  </w:tcBorders>
                </w:tcPr>
                <w:p w14:paraId="4DD8B38A" w14:textId="77777777" w:rsidR="00025FDC" w:rsidRDefault="00000000">
                  <w:pPr>
                    <w:framePr w:wrap="around" w:vAnchor="text" w:hAnchor="margin"/>
                    <w:spacing w:after="0" w:line="259" w:lineRule="auto"/>
                    <w:ind w:left="0" w:firstLine="0"/>
                    <w:suppressOverlap/>
                    <w:jc w:val="left"/>
                  </w:pPr>
                  <w:r>
                    <w:rPr>
                      <w:sz w:val="15"/>
                    </w:rPr>
                    <w:t>ISS Payload Instructor</w:t>
                  </w:r>
                </w:p>
              </w:tc>
            </w:tr>
            <w:tr w:rsidR="00025FDC" w14:paraId="72217F23" w14:textId="77777777">
              <w:trPr>
                <w:trHeight w:val="181"/>
              </w:trPr>
              <w:tc>
                <w:tcPr>
                  <w:tcW w:w="1594" w:type="dxa"/>
                  <w:tcBorders>
                    <w:top w:val="nil"/>
                    <w:left w:val="nil"/>
                    <w:bottom w:val="single" w:sz="3" w:space="0" w:color="000000"/>
                    <w:right w:val="nil"/>
                  </w:tcBorders>
                </w:tcPr>
                <w:p w14:paraId="18093FE4" w14:textId="77777777" w:rsidR="00025FDC" w:rsidRDefault="00000000">
                  <w:pPr>
                    <w:framePr w:wrap="around" w:vAnchor="text" w:hAnchor="margin"/>
                    <w:spacing w:after="0" w:line="259" w:lineRule="auto"/>
                    <w:ind w:left="82" w:firstLine="0"/>
                    <w:suppressOverlap/>
                    <w:jc w:val="left"/>
                  </w:pPr>
                  <w:r>
                    <w:rPr>
                      <w:sz w:val="15"/>
                    </w:rPr>
                    <w:t>Instructor4</w:t>
                  </w:r>
                </w:p>
              </w:tc>
              <w:tc>
                <w:tcPr>
                  <w:tcW w:w="649" w:type="dxa"/>
                  <w:tcBorders>
                    <w:top w:val="nil"/>
                    <w:left w:val="nil"/>
                    <w:bottom w:val="single" w:sz="3" w:space="0" w:color="000000"/>
                    <w:right w:val="nil"/>
                  </w:tcBorders>
                </w:tcPr>
                <w:p w14:paraId="35E4D1F0" w14:textId="77777777" w:rsidR="00025FDC" w:rsidRDefault="00000000">
                  <w:pPr>
                    <w:framePr w:wrap="around" w:vAnchor="text" w:hAnchor="margin"/>
                    <w:spacing w:after="0" w:line="259" w:lineRule="auto"/>
                    <w:ind w:left="0" w:firstLine="0"/>
                    <w:suppressOverlap/>
                    <w:jc w:val="left"/>
                  </w:pPr>
                  <w:r>
                    <w:rPr>
                      <w:sz w:val="15"/>
                    </w:rPr>
                    <w:t>M</w:t>
                  </w:r>
                </w:p>
              </w:tc>
              <w:tc>
                <w:tcPr>
                  <w:tcW w:w="2604" w:type="dxa"/>
                  <w:tcBorders>
                    <w:top w:val="nil"/>
                    <w:left w:val="nil"/>
                    <w:bottom w:val="single" w:sz="3" w:space="0" w:color="000000"/>
                    <w:right w:val="nil"/>
                  </w:tcBorders>
                </w:tcPr>
                <w:p w14:paraId="2656C24D" w14:textId="77777777" w:rsidR="00025FDC" w:rsidRDefault="00000000">
                  <w:pPr>
                    <w:framePr w:wrap="around" w:vAnchor="text" w:hAnchor="margin"/>
                    <w:spacing w:after="0" w:line="259" w:lineRule="auto"/>
                    <w:ind w:left="0" w:firstLine="0"/>
                    <w:suppressOverlap/>
                    <w:jc w:val="left"/>
                  </w:pPr>
                  <w:r>
                    <w:rPr>
                      <w:sz w:val="15"/>
                    </w:rPr>
                    <w:t>Astronaut Trainer and Ops Engineer</w:t>
                  </w:r>
                </w:p>
              </w:tc>
              <w:tc>
                <w:tcPr>
                  <w:tcW w:w="3223" w:type="dxa"/>
                  <w:tcBorders>
                    <w:top w:val="nil"/>
                    <w:left w:val="nil"/>
                    <w:bottom w:val="single" w:sz="3" w:space="0" w:color="000000"/>
                    <w:right w:val="nil"/>
                  </w:tcBorders>
                </w:tcPr>
                <w:p w14:paraId="6968BCD7" w14:textId="77777777" w:rsidR="00025FDC" w:rsidRDefault="00000000">
                  <w:pPr>
                    <w:framePr w:wrap="around" w:vAnchor="text" w:hAnchor="margin"/>
                    <w:spacing w:after="0" w:line="259" w:lineRule="auto"/>
                    <w:ind w:left="0" w:firstLine="0"/>
                    <w:suppressOverlap/>
                    <w:jc w:val="left"/>
                  </w:pPr>
                  <w:r>
                    <w:rPr>
                      <w:sz w:val="15"/>
                    </w:rPr>
                    <w:t>Procedure Management</w:t>
                  </w:r>
                </w:p>
              </w:tc>
            </w:tr>
            <w:tr w:rsidR="00025FDC" w14:paraId="1FFBBDCD" w14:textId="77777777">
              <w:trPr>
                <w:trHeight w:val="184"/>
              </w:trPr>
              <w:tc>
                <w:tcPr>
                  <w:tcW w:w="1594" w:type="dxa"/>
                  <w:tcBorders>
                    <w:top w:val="single" w:sz="3" w:space="0" w:color="000000"/>
                    <w:left w:val="nil"/>
                    <w:bottom w:val="nil"/>
                    <w:right w:val="nil"/>
                  </w:tcBorders>
                </w:tcPr>
                <w:p w14:paraId="0A17454C" w14:textId="77777777" w:rsidR="00025FDC" w:rsidRDefault="00000000">
                  <w:pPr>
                    <w:framePr w:wrap="around" w:vAnchor="text" w:hAnchor="margin"/>
                    <w:spacing w:after="0" w:line="259" w:lineRule="auto"/>
                    <w:ind w:left="82" w:firstLine="0"/>
                    <w:suppressOverlap/>
                    <w:jc w:val="left"/>
                  </w:pPr>
                  <w:r>
                    <w:rPr>
                      <w:sz w:val="15"/>
                    </w:rPr>
                    <w:t>Manager1</w:t>
                  </w:r>
                </w:p>
              </w:tc>
              <w:tc>
                <w:tcPr>
                  <w:tcW w:w="649" w:type="dxa"/>
                  <w:tcBorders>
                    <w:top w:val="single" w:sz="3" w:space="0" w:color="000000"/>
                    <w:left w:val="nil"/>
                    <w:bottom w:val="nil"/>
                    <w:right w:val="nil"/>
                  </w:tcBorders>
                </w:tcPr>
                <w:p w14:paraId="39CA3785" w14:textId="77777777" w:rsidR="00025FDC" w:rsidRDefault="00000000">
                  <w:pPr>
                    <w:framePr w:wrap="around" w:vAnchor="text" w:hAnchor="margin"/>
                    <w:spacing w:after="0" w:line="259" w:lineRule="auto"/>
                    <w:ind w:left="0" w:firstLine="0"/>
                    <w:suppressOverlap/>
                    <w:jc w:val="left"/>
                  </w:pPr>
                  <w:r>
                    <w:rPr>
                      <w:sz w:val="15"/>
                    </w:rPr>
                    <w:t>M</w:t>
                  </w:r>
                </w:p>
              </w:tc>
              <w:tc>
                <w:tcPr>
                  <w:tcW w:w="2604" w:type="dxa"/>
                  <w:tcBorders>
                    <w:top w:val="single" w:sz="3" w:space="0" w:color="000000"/>
                    <w:left w:val="nil"/>
                    <w:bottom w:val="nil"/>
                    <w:right w:val="nil"/>
                  </w:tcBorders>
                </w:tcPr>
                <w:p w14:paraId="1DC0CB06" w14:textId="77777777" w:rsidR="00025FDC" w:rsidRDefault="00000000">
                  <w:pPr>
                    <w:framePr w:wrap="around" w:vAnchor="text" w:hAnchor="margin"/>
                    <w:spacing w:after="0" w:line="259" w:lineRule="auto"/>
                    <w:ind w:left="0" w:firstLine="0"/>
                    <w:suppressOverlap/>
                    <w:jc w:val="left"/>
                  </w:pPr>
                  <w:r>
                    <w:rPr>
                      <w:sz w:val="15"/>
                    </w:rPr>
                    <w:t>Management Support</w:t>
                  </w:r>
                </w:p>
              </w:tc>
              <w:tc>
                <w:tcPr>
                  <w:tcW w:w="3223" w:type="dxa"/>
                  <w:tcBorders>
                    <w:top w:val="single" w:sz="3" w:space="0" w:color="000000"/>
                    <w:left w:val="nil"/>
                    <w:bottom w:val="nil"/>
                    <w:right w:val="nil"/>
                  </w:tcBorders>
                </w:tcPr>
                <w:p w14:paraId="083979A1" w14:textId="77777777" w:rsidR="00025FDC" w:rsidRDefault="00000000">
                  <w:pPr>
                    <w:framePr w:wrap="around" w:vAnchor="text" w:hAnchor="margin"/>
                    <w:spacing w:after="0" w:line="259" w:lineRule="auto"/>
                    <w:ind w:left="0" w:firstLine="0"/>
                    <w:suppressOverlap/>
                    <w:jc w:val="left"/>
                  </w:pPr>
                  <w:r>
                    <w:rPr>
                      <w:sz w:val="15"/>
                    </w:rPr>
                    <w:t>Human Spaceflight, Aerospace Engineering</w:t>
                  </w:r>
                </w:p>
              </w:tc>
            </w:tr>
            <w:tr w:rsidR="00025FDC" w14:paraId="0C6774C4" w14:textId="77777777">
              <w:trPr>
                <w:trHeight w:val="181"/>
              </w:trPr>
              <w:tc>
                <w:tcPr>
                  <w:tcW w:w="1594" w:type="dxa"/>
                  <w:tcBorders>
                    <w:top w:val="nil"/>
                    <w:left w:val="nil"/>
                    <w:bottom w:val="single" w:sz="3" w:space="0" w:color="000000"/>
                    <w:right w:val="nil"/>
                  </w:tcBorders>
                </w:tcPr>
                <w:p w14:paraId="17AD30AD" w14:textId="77777777" w:rsidR="00025FDC" w:rsidRDefault="00000000">
                  <w:pPr>
                    <w:framePr w:wrap="around" w:vAnchor="text" w:hAnchor="margin"/>
                    <w:spacing w:after="0" w:line="259" w:lineRule="auto"/>
                    <w:ind w:left="82" w:firstLine="0"/>
                    <w:suppressOverlap/>
                    <w:jc w:val="left"/>
                  </w:pPr>
                  <w:r>
                    <w:rPr>
                      <w:sz w:val="15"/>
                    </w:rPr>
                    <w:t>Manager2</w:t>
                  </w:r>
                </w:p>
              </w:tc>
              <w:tc>
                <w:tcPr>
                  <w:tcW w:w="649" w:type="dxa"/>
                  <w:tcBorders>
                    <w:top w:val="nil"/>
                    <w:left w:val="nil"/>
                    <w:bottom w:val="single" w:sz="3" w:space="0" w:color="000000"/>
                    <w:right w:val="nil"/>
                  </w:tcBorders>
                </w:tcPr>
                <w:p w14:paraId="6A311019" w14:textId="77777777" w:rsidR="00025FDC" w:rsidRDefault="00000000">
                  <w:pPr>
                    <w:framePr w:wrap="around" w:vAnchor="text" w:hAnchor="margin"/>
                    <w:spacing w:after="0" w:line="259" w:lineRule="auto"/>
                    <w:ind w:left="0" w:firstLine="0"/>
                    <w:suppressOverlap/>
                    <w:jc w:val="left"/>
                  </w:pPr>
                  <w:r>
                    <w:rPr>
                      <w:sz w:val="15"/>
                    </w:rPr>
                    <w:t>M</w:t>
                  </w:r>
                </w:p>
              </w:tc>
              <w:tc>
                <w:tcPr>
                  <w:tcW w:w="2604" w:type="dxa"/>
                  <w:tcBorders>
                    <w:top w:val="nil"/>
                    <w:left w:val="nil"/>
                    <w:bottom w:val="single" w:sz="3" w:space="0" w:color="000000"/>
                    <w:right w:val="nil"/>
                  </w:tcBorders>
                </w:tcPr>
                <w:p w14:paraId="77437236" w14:textId="77777777" w:rsidR="00025FDC" w:rsidRDefault="00000000">
                  <w:pPr>
                    <w:framePr w:wrap="around" w:vAnchor="text" w:hAnchor="margin"/>
                    <w:spacing w:after="0" w:line="259" w:lineRule="auto"/>
                    <w:ind w:left="0" w:firstLine="0"/>
                    <w:suppressOverlap/>
                    <w:jc w:val="left"/>
                  </w:pPr>
                  <w:r>
                    <w:rPr>
                      <w:sz w:val="15"/>
                    </w:rPr>
                    <w:t>Project Manager</w:t>
                  </w:r>
                </w:p>
              </w:tc>
              <w:tc>
                <w:tcPr>
                  <w:tcW w:w="3223" w:type="dxa"/>
                  <w:tcBorders>
                    <w:top w:val="nil"/>
                    <w:left w:val="nil"/>
                    <w:bottom w:val="single" w:sz="3" w:space="0" w:color="000000"/>
                    <w:right w:val="nil"/>
                  </w:tcBorders>
                </w:tcPr>
                <w:p w14:paraId="7181675E" w14:textId="77777777" w:rsidR="00025FDC" w:rsidRDefault="00000000">
                  <w:pPr>
                    <w:framePr w:wrap="around" w:vAnchor="text" w:hAnchor="margin"/>
                    <w:spacing w:after="0" w:line="259" w:lineRule="auto"/>
                    <w:ind w:left="0" w:firstLine="0"/>
                    <w:suppressOverlap/>
                    <w:jc w:val="left"/>
                  </w:pPr>
                  <w:r>
                    <w:rPr>
                      <w:sz w:val="15"/>
                    </w:rPr>
                    <w:t>Post-ISS Ops, Ground Segment and Project Engineer</w:t>
                  </w:r>
                </w:p>
              </w:tc>
            </w:tr>
            <w:tr w:rsidR="00025FDC" w14:paraId="016A9033" w14:textId="77777777">
              <w:trPr>
                <w:trHeight w:val="184"/>
              </w:trPr>
              <w:tc>
                <w:tcPr>
                  <w:tcW w:w="1594" w:type="dxa"/>
                  <w:tcBorders>
                    <w:top w:val="single" w:sz="3" w:space="0" w:color="000000"/>
                    <w:left w:val="nil"/>
                    <w:bottom w:val="nil"/>
                    <w:right w:val="nil"/>
                  </w:tcBorders>
                </w:tcPr>
                <w:p w14:paraId="77F7412A" w14:textId="77777777" w:rsidR="00025FDC" w:rsidRDefault="00000000">
                  <w:pPr>
                    <w:framePr w:wrap="around" w:vAnchor="text" w:hAnchor="margin"/>
                    <w:spacing w:after="0" w:line="259" w:lineRule="auto"/>
                    <w:ind w:left="82" w:firstLine="0"/>
                    <w:suppressOverlap/>
                    <w:jc w:val="left"/>
                  </w:pPr>
                  <w:r>
                    <w:rPr>
                      <w:sz w:val="15"/>
                    </w:rPr>
                    <w:t>Scientist1</w:t>
                  </w:r>
                </w:p>
              </w:tc>
              <w:tc>
                <w:tcPr>
                  <w:tcW w:w="649" w:type="dxa"/>
                  <w:tcBorders>
                    <w:top w:val="single" w:sz="3" w:space="0" w:color="000000"/>
                    <w:left w:val="nil"/>
                    <w:bottom w:val="nil"/>
                    <w:right w:val="nil"/>
                  </w:tcBorders>
                </w:tcPr>
                <w:p w14:paraId="638BF0C6" w14:textId="77777777" w:rsidR="00025FDC" w:rsidRDefault="00000000">
                  <w:pPr>
                    <w:framePr w:wrap="around" w:vAnchor="text" w:hAnchor="margin"/>
                    <w:spacing w:after="0" w:line="259" w:lineRule="auto"/>
                    <w:ind w:left="0" w:firstLine="0"/>
                    <w:suppressOverlap/>
                    <w:jc w:val="left"/>
                  </w:pPr>
                  <w:r>
                    <w:rPr>
                      <w:sz w:val="15"/>
                    </w:rPr>
                    <w:t>F</w:t>
                  </w:r>
                </w:p>
              </w:tc>
              <w:tc>
                <w:tcPr>
                  <w:tcW w:w="2604" w:type="dxa"/>
                  <w:tcBorders>
                    <w:top w:val="single" w:sz="3" w:space="0" w:color="000000"/>
                    <w:left w:val="nil"/>
                    <w:bottom w:val="nil"/>
                    <w:right w:val="nil"/>
                  </w:tcBorders>
                </w:tcPr>
                <w:p w14:paraId="0AA0DA56" w14:textId="77777777" w:rsidR="00025FDC" w:rsidRDefault="00000000">
                  <w:pPr>
                    <w:framePr w:wrap="around" w:vAnchor="text" w:hAnchor="margin"/>
                    <w:spacing w:after="0" w:line="259" w:lineRule="auto"/>
                    <w:ind w:left="0" w:firstLine="0"/>
                    <w:suppressOverlap/>
                    <w:jc w:val="left"/>
                  </w:pPr>
                  <w:r>
                    <w:rPr>
                      <w:sz w:val="15"/>
                    </w:rPr>
                    <w:t>Research Fellow</w:t>
                  </w:r>
                </w:p>
              </w:tc>
              <w:tc>
                <w:tcPr>
                  <w:tcW w:w="3223" w:type="dxa"/>
                  <w:tcBorders>
                    <w:top w:val="single" w:sz="3" w:space="0" w:color="000000"/>
                    <w:left w:val="nil"/>
                    <w:bottom w:val="nil"/>
                    <w:right w:val="nil"/>
                  </w:tcBorders>
                </w:tcPr>
                <w:p w14:paraId="57E4D920" w14:textId="77777777" w:rsidR="00025FDC" w:rsidRDefault="00000000">
                  <w:pPr>
                    <w:framePr w:wrap="around" w:vAnchor="text" w:hAnchor="margin"/>
                    <w:spacing w:after="0" w:line="259" w:lineRule="auto"/>
                    <w:ind w:left="0" w:firstLine="0"/>
                    <w:suppressOverlap/>
                    <w:jc w:val="left"/>
                  </w:pPr>
                  <w:r>
                    <w:rPr>
                      <w:sz w:val="15"/>
                    </w:rPr>
                    <w:t>Space Medicine</w:t>
                  </w:r>
                </w:p>
              </w:tc>
            </w:tr>
            <w:tr w:rsidR="00025FDC" w14:paraId="1B3AA119" w14:textId="77777777">
              <w:trPr>
                <w:trHeight w:val="179"/>
              </w:trPr>
              <w:tc>
                <w:tcPr>
                  <w:tcW w:w="1594" w:type="dxa"/>
                  <w:tcBorders>
                    <w:top w:val="nil"/>
                    <w:left w:val="nil"/>
                    <w:bottom w:val="nil"/>
                    <w:right w:val="nil"/>
                  </w:tcBorders>
                </w:tcPr>
                <w:p w14:paraId="702A9365" w14:textId="77777777" w:rsidR="00025FDC" w:rsidRDefault="00000000">
                  <w:pPr>
                    <w:framePr w:wrap="around" w:vAnchor="text" w:hAnchor="margin"/>
                    <w:spacing w:after="0" w:line="259" w:lineRule="auto"/>
                    <w:ind w:left="82" w:firstLine="0"/>
                    <w:suppressOverlap/>
                    <w:jc w:val="left"/>
                  </w:pPr>
                  <w:r>
                    <w:rPr>
                      <w:sz w:val="15"/>
                    </w:rPr>
                    <w:t>Scientist2</w:t>
                  </w:r>
                </w:p>
              </w:tc>
              <w:tc>
                <w:tcPr>
                  <w:tcW w:w="649" w:type="dxa"/>
                  <w:tcBorders>
                    <w:top w:val="nil"/>
                    <w:left w:val="nil"/>
                    <w:bottom w:val="nil"/>
                    <w:right w:val="nil"/>
                  </w:tcBorders>
                </w:tcPr>
                <w:p w14:paraId="2C65839A" w14:textId="77777777" w:rsidR="00025FDC" w:rsidRDefault="00000000">
                  <w:pPr>
                    <w:framePr w:wrap="around" w:vAnchor="text" w:hAnchor="margin"/>
                    <w:spacing w:after="0" w:line="259" w:lineRule="auto"/>
                    <w:ind w:left="0" w:firstLine="0"/>
                    <w:suppressOverlap/>
                    <w:jc w:val="left"/>
                  </w:pPr>
                  <w:r>
                    <w:rPr>
                      <w:sz w:val="15"/>
                    </w:rPr>
                    <w:t>F</w:t>
                  </w:r>
                </w:p>
              </w:tc>
              <w:tc>
                <w:tcPr>
                  <w:tcW w:w="2604" w:type="dxa"/>
                  <w:tcBorders>
                    <w:top w:val="nil"/>
                    <w:left w:val="nil"/>
                    <w:bottom w:val="nil"/>
                    <w:right w:val="nil"/>
                  </w:tcBorders>
                </w:tcPr>
                <w:p w14:paraId="4D767E57" w14:textId="77777777" w:rsidR="00025FDC" w:rsidRDefault="00000000">
                  <w:pPr>
                    <w:framePr w:wrap="around" w:vAnchor="text" w:hAnchor="margin"/>
                    <w:spacing w:after="0" w:line="259" w:lineRule="auto"/>
                    <w:ind w:left="0" w:firstLine="0"/>
                    <w:suppressOverlap/>
                    <w:jc w:val="left"/>
                  </w:pPr>
                  <w:r>
                    <w:rPr>
                      <w:sz w:val="15"/>
                    </w:rPr>
                    <w:t>Research Fellow</w:t>
                  </w:r>
                </w:p>
              </w:tc>
              <w:tc>
                <w:tcPr>
                  <w:tcW w:w="3223" w:type="dxa"/>
                  <w:tcBorders>
                    <w:top w:val="nil"/>
                    <w:left w:val="nil"/>
                    <w:bottom w:val="nil"/>
                    <w:right w:val="nil"/>
                  </w:tcBorders>
                </w:tcPr>
                <w:p w14:paraId="55D9AFD0" w14:textId="77777777" w:rsidR="00025FDC" w:rsidRDefault="00000000">
                  <w:pPr>
                    <w:framePr w:wrap="around" w:vAnchor="text" w:hAnchor="margin"/>
                    <w:spacing w:after="0" w:line="259" w:lineRule="auto"/>
                    <w:ind w:left="0" w:firstLine="0"/>
                    <w:suppressOverlap/>
                    <w:jc w:val="left"/>
                  </w:pPr>
                  <w:r>
                    <w:rPr>
                      <w:sz w:val="15"/>
                    </w:rPr>
                    <w:t>Machine Learning, Planetary Science</w:t>
                  </w:r>
                </w:p>
              </w:tc>
            </w:tr>
            <w:tr w:rsidR="00025FDC" w14:paraId="25DF0182" w14:textId="77777777">
              <w:trPr>
                <w:trHeight w:val="179"/>
              </w:trPr>
              <w:tc>
                <w:tcPr>
                  <w:tcW w:w="1594" w:type="dxa"/>
                  <w:tcBorders>
                    <w:top w:val="nil"/>
                    <w:left w:val="nil"/>
                    <w:bottom w:val="nil"/>
                    <w:right w:val="nil"/>
                  </w:tcBorders>
                </w:tcPr>
                <w:p w14:paraId="3342EA17" w14:textId="77777777" w:rsidR="00025FDC" w:rsidRDefault="00000000">
                  <w:pPr>
                    <w:framePr w:wrap="around" w:vAnchor="text" w:hAnchor="margin"/>
                    <w:spacing w:after="0" w:line="259" w:lineRule="auto"/>
                    <w:ind w:left="82" w:firstLine="0"/>
                    <w:suppressOverlap/>
                    <w:jc w:val="left"/>
                  </w:pPr>
                  <w:r>
                    <w:rPr>
                      <w:sz w:val="15"/>
                    </w:rPr>
                    <w:t>Scientist3</w:t>
                  </w:r>
                </w:p>
              </w:tc>
              <w:tc>
                <w:tcPr>
                  <w:tcW w:w="649" w:type="dxa"/>
                  <w:tcBorders>
                    <w:top w:val="nil"/>
                    <w:left w:val="nil"/>
                    <w:bottom w:val="nil"/>
                    <w:right w:val="nil"/>
                  </w:tcBorders>
                </w:tcPr>
                <w:p w14:paraId="291B3C10" w14:textId="77777777" w:rsidR="00025FDC" w:rsidRDefault="00000000">
                  <w:pPr>
                    <w:framePr w:wrap="around" w:vAnchor="text" w:hAnchor="margin"/>
                    <w:spacing w:after="0" w:line="259" w:lineRule="auto"/>
                    <w:ind w:left="0" w:firstLine="0"/>
                    <w:suppressOverlap/>
                    <w:jc w:val="left"/>
                  </w:pPr>
                  <w:r>
                    <w:rPr>
                      <w:sz w:val="15"/>
                    </w:rPr>
                    <w:t>M</w:t>
                  </w:r>
                </w:p>
              </w:tc>
              <w:tc>
                <w:tcPr>
                  <w:tcW w:w="2604" w:type="dxa"/>
                  <w:tcBorders>
                    <w:top w:val="nil"/>
                    <w:left w:val="nil"/>
                    <w:bottom w:val="nil"/>
                    <w:right w:val="nil"/>
                  </w:tcBorders>
                </w:tcPr>
                <w:p w14:paraId="14DC0523" w14:textId="77777777" w:rsidR="00025FDC" w:rsidRDefault="00000000">
                  <w:pPr>
                    <w:framePr w:wrap="around" w:vAnchor="text" w:hAnchor="margin"/>
                    <w:spacing w:after="0" w:line="259" w:lineRule="auto"/>
                    <w:ind w:left="0" w:firstLine="0"/>
                    <w:suppressOverlap/>
                    <w:jc w:val="left"/>
                  </w:pPr>
                  <w:r>
                    <w:rPr>
                      <w:sz w:val="15"/>
                    </w:rPr>
                    <w:t>Research Fellow</w:t>
                  </w:r>
                </w:p>
              </w:tc>
              <w:tc>
                <w:tcPr>
                  <w:tcW w:w="3223" w:type="dxa"/>
                  <w:tcBorders>
                    <w:top w:val="nil"/>
                    <w:left w:val="nil"/>
                    <w:bottom w:val="nil"/>
                    <w:right w:val="nil"/>
                  </w:tcBorders>
                </w:tcPr>
                <w:p w14:paraId="57BDC297" w14:textId="77777777" w:rsidR="00025FDC" w:rsidRDefault="00000000">
                  <w:pPr>
                    <w:framePr w:wrap="around" w:vAnchor="text" w:hAnchor="margin"/>
                    <w:spacing w:after="0" w:line="259" w:lineRule="auto"/>
                    <w:ind w:left="0" w:firstLine="0"/>
                    <w:suppressOverlap/>
                    <w:jc w:val="left"/>
                  </w:pPr>
                  <w:r>
                    <w:rPr>
                      <w:sz w:val="15"/>
                    </w:rPr>
                    <w:t>Artificial Intelligence</w:t>
                  </w:r>
                </w:p>
              </w:tc>
            </w:tr>
            <w:tr w:rsidR="00025FDC" w14:paraId="07C1E6F3" w14:textId="77777777">
              <w:trPr>
                <w:trHeight w:val="179"/>
              </w:trPr>
              <w:tc>
                <w:tcPr>
                  <w:tcW w:w="1594" w:type="dxa"/>
                  <w:tcBorders>
                    <w:top w:val="nil"/>
                    <w:left w:val="nil"/>
                    <w:bottom w:val="nil"/>
                    <w:right w:val="nil"/>
                  </w:tcBorders>
                </w:tcPr>
                <w:p w14:paraId="7749AC38" w14:textId="77777777" w:rsidR="00025FDC" w:rsidRDefault="00000000">
                  <w:pPr>
                    <w:framePr w:wrap="around" w:vAnchor="text" w:hAnchor="margin"/>
                    <w:spacing w:after="0" w:line="259" w:lineRule="auto"/>
                    <w:ind w:left="82" w:firstLine="0"/>
                    <w:suppressOverlap/>
                    <w:jc w:val="left"/>
                  </w:pPr>
                  <w:r>
                    <w:rPr>
                      <w:sz w:val="15"/>
                    </w:rPr>
                    <w:t>Scientist4</w:t>
                  </w:r>
                </w:p>
              </w:tc>
              <w:tc>
                <w:tcPr>
                  <w:tcW w:w="649" w:type="dxa"/>
                  <w:tcBorders>
                    <w:top w:val="nil"/>
                    <w:left w:val="nil"/>
                    <w:bottom w:val="nil"/>
                    <w:right w:val="nil"/>
                  </w:tcBorders>
                </w:tcPr>
                <w:p w14:paraId="6060D1EF" w14:textId="77777777" w:rsidR="00025FDC" w:rsidRDefault="00000000">
                  <w:pPr>
                    <w:framePr w:wrap="around" w:vAnchor="text" w:hAnchor="margin"/>
                    <w:spacing w:after="0" w:line="259" w:lineRule="auto"/>
                    <w:ind w:left="0" w:firstLine="0"/>
                    <w:suppressOverlap/>
                    <w:jc w:val="left"/>
                  </w:pPr>
                  <w:r>
                    <w:rPr>
                      <w:sz w:val="15"/>
                    </w:rPr>
                    <w:t>M</w:t>
                  </w:r>
                </w:p>
              </w:tc>
              <w:tc>
                <w:tcPr>
                  <w:tcW w:w="2604" w:type="dxa"/>
                  <w:tcBorders>
                    <w:top w:val="nil"/>
                    <w:left w:val="nil"/>
                    <w:bottom w:val="nil"/>
                    <w:right w:val="nil"/>
                  </w:tcBorders>
                </w:tcPr>
                <w:p w14:paraId="7D62A5BF" w14:textId="77777777" w:rsidR="00025FDC" w:rsidRDefault="00000000">
                  <w:pPr>
                    <w:framePr w:wrap="around" w:vAnchor="text" w:hAnchor="margin"/>
                    <w:spacing w:after="0" w:line="259" w:lineRule="auto"/>
                    <w:ind w:left="0" w:firstLine="0"/>
                    <w:suppressOverlap/>
                    <w:jc w:val="left"/>
                  </w:pPr>
                  <w:r>
                    <w:rPr>
                      <w:sz w:val="15"/>
                    </w:rPr>
                    <w:t>Research Fellow</w:t>
                  </w:r>
                </w:p>
              </w:tc>
              <w:tc>
                <w:tcPr>
                  <w:tcW w:w="3223" w:type="dxa"/>
                  <w:tcBorders>
                    <w:top w:val="nil"/>
                    <w:left w:val="nil"/>
                    <w:bottom w:val="nil"/>
                    <w:right w:val="nil"/>
                  </w:tcBorders>
                </w:tcPr>
                <w:p w14:paraId="4C7D8E1E" w14:textId="77777777" w:rsidR="00025FDC" w:rsidRDefault="00000000">
                  <w:pPr>
                    <w:framePr w:wrap="around" w:vAnchor="text" w:hAnchor="margin"/>
                    <w:spacing w:after="0" w:line="259" w:lineRule="auto"/>
                    <w:ind w:left="0" w:firstLine="0"/>
                    <w:suppressOverlap/>
                    <w:jc w:val="left"/>
                  </w:pPr>
                  <w:r>
                    <w:rPr>
                      <w:sz w:val="15"/>
                    </w:rPr>
                    <w:t>Space Radiation Shielding</w:t>
                  </w:r>
                </w:p>
              </w:tc>
            </w:tr>
            <w:tr w:rsidR="00025FDC" w14:paraId="4F2397B5" w14:textId="77777777">
              <w:trPr>
                <w:trHeight w:val="181"/>
              </w:trPr>
              <w:tc>
                <w:tcPr>
                  <w:tcW w:w="1594" w:type="dxa"/>
                  <w:tcBorders>
                    <w:top w:val="nil"/>
                    <w:left w:val="nil"/>
                    <w:bottom w:val="single" w:sz="3" w:space="0" w:color="000000"/>
                    <w:right w:val="nil"/>
                  </w:tcBorders>
                </w:tcPr>
                <w:p w14:paraId="34C5A7C8" w14:textId="77777777" w:rsidR="00025FDC" w:rsidRDefault="00000000">
                  <w:pPr>
                    <w:framePr w:wrap="around" w:vAnchor="text" w:hAnchor="margin"/>
                    <w:spacing w:after="0" w:line="259" w:lineRule="auto"/>
                    <w:ind w:left="82" w:firstLine="0"/>
                    <w:suppressOverlap/>
                    <w:jc w:val="left"/>
                  </w:pPr>
                  <w:r>
                    <w:rPr>
                      <w:sz w:val="15"/>
                    </w:rPr>
                    <w:t>Scientist5</w:t>
                  </w:r>
                </w:p>
              </w:tc>
              <w:tc>
                <w:tcPr>
                  <w:tcW w:w="649" w:type="dxa"/>
                  <w:tcBorders>
                    <w:top w:val="nil"/>
                    <w:left w:val="nil"/>
                    <w:bottom w:val="single" w:sz="3" w:space="0" w:color="000000"/>
                    <w:right w:val="nil"/>
                  </w:tcBorders>
                </w:tcPr>
                <w:p w14:paraId="1DC283A4" w14:textId="77777777" w:rsidR="00025FDC" w:rsidRDefault="00000000">
                  <w:pPr>
                    <w:framePr w:wrap="around" w:vAnchor="text" w:hAnchor="margin"/>
                    <w:spacing w:after="0" w:line="259" w:lineRule="auto"/>
                    <w:ind w:left="0" w:firstLine="0"/>
                    <w:suppressOverlap/>
                    <w:jc w:val="left"/>
                  </w:pPr>
                  <w:r>
                    <w:rPr>
                      <w:sz w:val="15"/>
                    </w:rPr>
                    <w:t>M</w:t>
                  </w:r>
                </w:p>
              </w:tc>
              <w:tc>
                <w:tcPr>
                  <w:tcW w:w="2604" w:type="dxa"/>
                  <w:tcBorders>
                    <w:top w:val="nil"/>
                    <w:left w:val="nil"/>
                    <w:bottom w:val="single" w:sz="3" w:space="0" w:color="000000"/>
                    <w:right w:val="nil"/>
                  </w:tcBorders>
                </w:tcPr>
                <w:p w14:paraId="4A40F834" w14:textId="77777777" w:rsidR="00025FDC" w:rsidRDefault="00000000">
                  <w:pPr>
                    <w:framePr w:wrap="around" w:vAnchor="text" w:hAnchor="margin"/>
                    <w:spacing w:after="0" w:line="259" w:lineRule="auto"/>
                    <w:ind w:left="0" w:firstLine="0"/>
                    <w:suppressOverlap/>
                    <w:jc w:val="left"/>
                  </w:pPr>
                  <w:r>
                    <w:rPr>
                      <w:sz w:val="15"/>
                    </w:rPr>
                    <w:t>Research Fellow</w:t>
                  </w:r>
                </w:p>
              </w:tc>
              <w:tc>
                <w:tcPr>
                  <w:tcW w:w="3223" w:type="dxa"/>
                  <w:tcBorders>
                    <w:top w:val="nil"/>
                    <w:left w:val="nil"/>
                    <w:bottom w:val="single" w:sz="3" w:space="0" w:color="000000"/>
                    <w:right w:val="nil"/>
                  </w:tcBorders>
                </w:tcPr>
                <w:p w14:paraId="397EC3A0" w14:textId="77777777" w:rsidR="00025FDC" w:rsidRDefault="00000000">
                  <w:pPr>
                    <w:framePr w:wrap="around" w:vAnchor="text" w:hAnchor="margin"/>
                    <w:spacing w:after="0" w:line="259" w:lineRule="auto"/>
                    <w:ind w:left="0" w:firstLine="0"/>
                    <w:suppressOverlap/>
                    <w:jc w:val="left"/>
                  </w:pPr>
                  <w:r>
                    <w:rPr>
                      <w:sz w:val="15"/>
                    </w:rPr>
                    <w:t>Scientific Research and Development</w:t>
                  </w:r>
                </w:p>
              </w:tc>
            </w:tr>
            <w:tr w:rsidR="00025FDC" w14:paraId="0F2A54AB" w14:textId="77777777">
              <w:trPr>
                <w:trHeight w:val="184"/>
              </w:trPr>
              <w:tc>
                <w:tcPr>
                  <w:tcW w:w="1594" w:type="dxa"/>
                  <w:tcBorders>
                    <w:top w:val="single" w:sz="3" w:space="0" w:color="000000"/>
                    <w:left w:val="nil"/>
                    <w:bottom w:val="nil"/>
                    <w:right w:val="nil"/>
                  </w:tcBorders>
                </w:tcPr>
                <w:p w14:paraId="237FD8A4" w14:textId="77777777" w:rsidR="00025FDC" w:rsidRDefault="00000000">
                  <w:pPr>
                    <w:framePr w:wrap="around" w:vAnchor="text" w:hAnchor="margin"/>
                    <w:spacing w:after="0" w:line="259" w:lineRule="auto"/>
                    <w:ind w:left="82" w:firstLine="0"/>
                    <w:suppressOverlap/>
                    <w:jc w:val="left"/>
                  </w:pPr>
                  <w:r>
                    <w:rPr>
                      <w:sz w:val="15"/>
                    </w:rPr>
                    <w:t>Student1</w:t>
                  </w:r>
                </w:p>
              </w:tc>
              <w:tc>
                <w:tcPr>
                  <w:tcW w:w="649" w:type="dxa"/>
                  <w:tcBorders>
                    <w:top w:val="single" w:sz="3" w:space="0" w:color="000000"/>
                    <w:left w:val="nil"/>
                    <w:bottom w:val="nil"/>
                    <w:right w:val="nil"/>
                  </w:tcBorders>
                </w:tcPr>
                <w:p w14:paraId="7AA6D5E7" w14:textId="77777777" w:rsidR="00025FDC" w:rsidRDefault="00000000">
                  <w:pPr>
                    <w:framePr w:wrap="around" w:vAnchor="text" w:hAnchor="margin"/>
                    <w:spacing w:after="0" w:line="259" w:lineRule="auto"/>
                    <w:ind w:left="0" w:firstLine="0"/>
                    <w:suppressOverlap/>
                    <w:jc w:val="left"/>
                  </w:pPr>
                  <w:r>
                    <w:rPr>
                      <w:sz w:val="15"/>
                    </w:rPr>
                    <w:t>M</w:t>
                  </w:r>
                </w:p>
              </w:tc>
              <w:tc>
                <w:tcPr>
                  <w:tcW w:w="2604" w:type="dxa"/>
                  <w:tcBorders>
                    <w:top w:val="single" w:sz="3" w:space="0" w:color="000000"/>
                    <w:left w:val="nil"/>
                    <w:bottom w:val="nil"/>
                    <w:right w:val="nil"/>
                  </w:tcBorders>
                </w:tcPr>
                <w:p w14:paraId="6D690650" w14:textId="77777777" w:rsidR="00025FDC" w:rsidRDefault="00000000">
                  <w:pPr>
                    <w:framePr w:wrap="around" w:vAnchor="text" w:hAnchor="margin"/>
                    <w:spacing w:after="0" w:line="259" w:lineRule="auto"/>
                    <w:ind w:left="0" w:firstLine="0"/>
                    <w:suppressOverlap/>
                    <w:jc w:val="left"/>
                  </w:pPr>
                  <w:r>
                    <w:rPr>
                      <w:sz w:val="15"/>
                    </w:rPr>
                    <w:t>Extended Reality Trainee</w:t>
                  </w:r>
                </w:p>
              </w:tc>
              <w:tc>
                <w:tcPr>
                  <w:tcW w:w="3223" w:type="dxa"/>
                  <w:tcBorders>
                    <w:top w:val="single" w:sz="3" w:space="0" w:color="000000"/>
                    <w:left w:val="nil"/>
                    <w:bottom w:val="nil"/>
                    <w:right w:val="nil"/>
                  </w:tcBorders>
                </w:tcPr>
                <w:p w14:paraId="71240D97" w14:textId="77777777" w:rsidR="00025FDC" w:rsidRDefault="00000000">
                  <w:pPr>
                    <w:framePr w:wrap="around" w:vAnchor="text" w:hAnchor="margin"/>
                    <w:spacing w:after="0" w:line="259" w:lineRule="auto"/>
                    <w:ind w:left="0" w:firstLine="0"/>
                    <w:suppressOverlap/>
                    <w:jc w:val="left"/>
                  </w:pPr>
                  <w:r>
                    <w:rPr>
                      <w:sz w:val="15"/>
                    </w:rPr>
                    <w:t>Augmented Reality, Software Engineering</w:t>
                  </w:r>
                </w:p>
              </w:tc>
            </w:tr>
            <w:tr w:rsidR="00025FDC" w14:paraId="30C73EDE" w14:textId="77777777">
              <w:trPr>
                <w:trHeight w:val="179"/>
              </w:trPr>
              <w:tc>
                <w:tcPr>
                  <w:tcW w:w="1594" w:type="dxa"/>
                  <w:tcBorders>
                    <w:top w:val="nil"/>
                    <w:left w:val="nil"/>
                    <w:bottom w:val="nil"/>
                    <w:right w:val="nil"/>
                  </w:tcBorders>
                </w:tcPr>
                <w:p w14:paraId="65FECC81" w14:textId="77777777" w:rsidR="00025FDC" w:rsidRDefault="00000000">
                  <w:pPr>
                    <w:framePr w:wrap="around" w:vAnchor="text" w:hAnchor="margin"/>
                    <w:spacing w:after="0" w:line="259" w:lineRule="auto"/>
                    <w:ind w:left="82" w:firstLine="0"/>
                    <w:suppressOverlap/>
                    <w:jc w:val="left"/>
                  </w:pPr>
                  <w:r>
                    <w:rPr>
                      <w:sz w:val="15"/>
                    </w:rPr>
                    <w:t>Student2</w:t>
                  </w:r>
                </w:p>
              </w:tc>
              <w:tc>
                <w:tcPr>
                  <w:tcW w:w="649" w:type="dxa"/>
                  <w:tcBorders>
                    <w:top w:val="nil"/>
                    <w:left w:val="nil"/>
                    <w:bottom w:val="nil"/>
                    <w:right w:val="nil"/>
                  </w:tcBorders>
                </w:tcPr>
                <w:p w14:paraId="7AF86D64" w14:textId="77777777" w:rsidR="00025FDC" w:rsidRDefault="00000000">
                  <w:pPr>
                    <w:framePr w:wrap="around" w:vAnchor="text" w:hAnchor="margin"/>
                    <w:spacing w:after="0" w:line="259" w:lineRule="auto"/>
                    <w:ind w:left="0" w:firstLine="0"/>
                    <w:suppressOverlap/>
                    <w:jc w:val="left"/>
                  </w:pPr>
                  <w:r>
                    <w:rPr>
                      <w:sz w:val="15"/>
                    </w:rPr>
                    <w:t>F</w:t>
                  </w:r>
                </w:p>
              </w:tc>
              <w:tc>
                <w:tcPr>
                  <w:tcW w:w="2604" w:type="dxa"/>
                  <w:tcBorders>
                    <w:top w:val="nil"/>
                    <w:left w:val="nil"/>
                    <w:bottom w:val="nil"/>
                    <w:right w:val="nil"/>
                  </w:tcBorders>
                </w:tcPr>
                <w:p w14:paraId="27899130" w14:textId="77777777" w:rsidR="00025FDC" w:rsidRDefault="00000000">
                  <w:pPr>
                    <w:framePr w:wrap="around" w:vAnchor="text" w:hAnchor="margin"/>
                    <w:spacing w:after="0" w:line="259" w:lineRule="auto"/>
                    <w:ind w:left="0" w:firstLine="0"/>
                    <w:suppressOverlap/>
                    <w:jc w:val="left"/>
                  </w:pPr>
                  <w:r>
                    <w:rPr>
                      <w:sz w:val="15"/>
                    </w:rPr>
                    <w:t>Extended Reality Trainee</w:t>
                  </w:r>
                </w:p>
              </w:tc>
              <w:tc>
                <w:tcPr>
                  <w:tcW w:w="3223" w:type="dxa"/>
                  <w:tcBorders>
                    <w:top w:val="nil"/>
                    <w:left w:val="nil"/>
                    <w:bottom w:val="nil"/>
                    <w:right w:val="nil"/>
                  </w:tcBorders>
                </w:tcPr>
                <w:p w14:paraId="63939BA7" w14:textId="77777777" w:rsidR="00025FDC" w:rsidRDefault="00000000">
                  <w:pPr>
                    <w:framePr w:wrap="around" w:vAnchor="text" w:hAnchor="margin"/>
                    <w:spacing w:after="0" w:line="259" w:lineRule="auto"/>
                    <w:ind w:left="0" w:firstLine="0"/>
                    <w:suppressOverlap/>
                    <w:jc w:val="left"/>
                  </w:pPr>
                  <w:r>
                    <w:rPr>
                      <w:sz w:val="15"/>
                    </w:rPr>
                    <w:t>Cognitive Sciences</w:t>
                  </w:r>
                </w:p>
              </w:tc>
            </w:tr>
            <w:tr w:rsidR="00025FDC" w14:paraId="12E8DC0D" w14:textId="77777777">
              <w:trPr>
                <w:trHeight w:val="179"/>
              </w:trPr>
              <w:tc>
                <w:tcPr>
                  <w:tcW w:w="1594" w:type="dxa"/>
                  <w:tcBorders>
                    <w:top w:val="nil"/>
                    <w:left w:val="nil"/>
                    <w:bottom w:val="nil"/>
                    <w:right w:val="nil"/>
                  </w:tcBorders>
                </w:tcPr>
                <w:p w14:paraId="66C3A562" w14:textId="77777777" w:rsidR="00025FDC" w:rsidRDefault="00000000">
                  <w:pPr>
                    <w:framePr w:wrap="around" w:vAnchor="text" w:hAnchor="margin"/>
                    <w:spacing w:after="0" w:line="259" w:lineRule="auto"/>
                    <w:ind w:left="82" w:firstLine="0"/>
                    <w:suppressOverlap/>
                    <w:jc w:val="left"/>
                  </w:pPr>
                  <w:r>
                    <w:rPr>
                      <w:sz w:val="15"/>
                    </w:rPr>
                    <w:t>Student3</w:t>
                  </w:r>
                </w:p>
              </w:tc>
              <w:tc>
                <w:tcPr>
                  <w:tcW w:w="649" w:type="dxa"/>
                  <w:tcBorders>
                    <w:top w:val="nil"/>
                    <w:left w:val="nil"/>
                    <w:bottom w:val="nil"/>
                    <w:right w:val="nil"/>
                  </w:tcBorders>
                </w:tcPr>
                <w:p w14:paraId="7AAC9F87" w14:textId="77777777" w:rsidR="00025FDC" w:rsidRDefault="00000000">
                  <w:pPr>
                    <w:framePr w:wrap="around" w:vAnchor="text" w:hAnchor="margin"/>
                    <w:spacing w:after="0" w:line="259" w:lineRule="auto"/>
                    <w:ind w:left="0" w:firstLine="0"/>
                    <w:suppressOverlap/>
                    <w:jc w:val="left"/>
                  </w:pPr>
                  <w:r>
                    <w:rPr>
                      <w:sz w:val="15"/>
                    </w:rPr>
                    <w:t>M</w:t>
                  </w:r>
                </w:p>
              </w:tc>
              <w:tc>
                <w:tcPr>
                  <w:tcW w:w="2604" w:type="dxa"/>
                  <w:tcBorders>
                    <w:top w:val="nil"/>
                    <w:left w:val="nil"/>
                    <w:bottom w:val="nil"/>
                    <w:right w:val="nil"/>
                  </w:tcBorders>
                </w:tcPr>
                <w:p w14:paraId="4B70F2B5" w14:textId="77777777" w:rsidR="00025FDC" w:rsidRDefault="00000000">
                  <w:pPr>
                    <w:framePr w:wrap="around" w:vAnchor="text" w:hAnchor="margin"/>
                    <w:spacing w:after="0" w:line="259" w:lineRule="auto"/>
                    <w:ind w:left="0" w:firstLine="0"/>
                    <w:suppressOverlap/>
                    <w:jc w:val="left"/>
                  </w:pPr>
                  <w:r>
                    <w:rPr>
                      <w:sz w:val="15"/>
                    </w:rPr>
                    <w:t>Aerospace Engineering Trainee</w:t>
                  </w:r>
                </w:p>
              </w:tc>
              <w:tc>
                <w:tcPr>
                  <w:tcW w:w="3223" w:type="dxa"/>
                  <w:tcBorders>
                    <w:top w:val="nil"/>
                    <w:left w:val="nil"/>
                    <w:bottom w:val="nil"/>
                    <w:right w:val="nil"/>
                  </w:tcBorders>
                </w:tcPr>
                <w:p w14:paraId="471BDC8D" w14:textId="77777777" w:rsidR="00025FDC" w:rsidRDefault="00000000">
                  <w:pPr>
                    <w:framePr w:wrap="around" w:vAnchor="text" w:hAnchor="margin"/>
                    <w:spacing w:after="0" w:line="259" w:lineRule="auto"/>
                    <w:ind w:left="0" w:firstLine="0"/>
                    <w:suppressOverlap/>
                    <w:jc w:val="left"/>
                  </w:pPr>
                  <w:r>
                    <w:rPr>
                      <w:sz w:val="15"/>
                    </w:rPr>
                    <w:t>Spacecraft Systems</w:t>
                  </w:r>
                </w:p>
              </w:tc>
            </w:tr>
            <w:tr w:rsidR="00025FDC" w14:paraId="72D13391" w14:textId="77777777">
              <w:trPr>
                <w:trHeight w:val="181"/>
              </w:trPr>
              <w:tc>
                <w:tcPr>
                  <w:tcW w:w="1594" w:type="dxa"/>
                  <w:tcBorders>
                    <w:top w:val="nil"/>
                    <w:left w:val="nil"/>
                    <w:bottom w:val="single" w:sz="3" w:space="0" w:color="000000"/>
                    <w:right w:val="nil"/>
                  </w:tcBorders>
                </w:tcPr>
                <w:p w14:paraId="0A4E9580" w14:textId="77777777" w:rsidR="00025FDC" w:rsidRDefault="00000000">
                  <w:pPr>
                    <w:framePr w:wrap="around" w:vAnchor="text" w:hAnchor="margin"/>
                    <w:spacing w:after="0" w:line="259" w:lineRule="auto"/>
                    <w:ind w:left="82" w:firstLine="0"/>
                    <w:suppressOverlap/>
                    <w:jc w:val="left"/>
                  </w:pPr>
                  <w:r>
                    <w:rPr>
                      <w:sz w:val="15"/>
                    </w:rPr>
                    <w:t>Student4</w:t>
                  </w:r>
                </w:p>
              </w:tc>
              <w:tc>
                <w:tcPr>
                  <w:tcW w:w="649" w:type="dxa"/>
                  <w:tcBorders>
                    <w:top w:val="nil"/>
                    <w:left w:val="nil"/>
                    <w:bottom w:val="single" w:sz="3" w:space="0" w:color="000000"/>
                    <w:right w:val="nil"/>
                  </w:tcBorders>
                </w:tcPr>
                <w:p w14:paraId="03C9FA83" w14:textId="77777777" w:rsidR="00025FDC" w:rsidRDefault="00000000">
                  <w:pPr>
                    <w:framePr w:wrap="around" w:vAnchor="text" w:hAnchor="margin"/>
                    <w:spacing w:after="0" w:line="259" w:lineRule="auto"/>
                    <w:ind w:left="0" w:firstLine="0"/>
                    <w:suppressOverlap/>
                    <w:jc w:val="left"/>
                  </w:pPr>
                  <w:r>
                    <w:rPr>
                      <w:sz w:val="15"/>
                    </w:rPr>
                    <w:t>F</w:t>
                  </w:r>
                </w:p>
              </w:tc>
              <w:tc>
                <w:tcPr>
                  <w:tcW w:w="2604" w:type="dxa"/>
                  <w:tcBorders>
                    <w:top w:val="nil"/>
                    <w:left w:val="nil"/>
                    <w:bottom w:val="single" w:sz="3" w:space="0" w:color="000000"/>
                    <w:right w:val="nil"/>
                  </w:tcBorders>
                </w:tcPr>
                <w:p w14:paraId="769C311A" w14:textId="77777777" w:rsidR="00025FDC" w:rsidRDefault="00000000">
                  <w:pPr>
                    <w:framePr w:wrap="around" w:vAnchor="text" w:hAnchor="margin"/>
                    <w:spacing w:after="0" w:line="259" w:lineRule="auto"/>
                    <w:ind w:left="0" w:firstLine="0"/>
                    <w:suppressOverlap/>
                    <w:jc w:val="left"/>
                  </w:pPr>
                  <w:r>
                    <w:rPr>
                      <w:sz w:val="15"/>
                    </w:rPr>
                    <w:t>Visiting Trainee</w:t>
                  </w:r>
                </w:p>
              </w:tc>
              <w:tc>
                <w:tcPr>
                  <w:tcW w:w="3223" w:type="dxa"/>
                  <w:tcBorders>
                    <w:top w:val="nil"/>
                    <w:left w:val="nil"/>
                    <w:bottom w:val="single" w:sz="3" w:space="0" w:color="000000"/>
                    <w:right w:val="nil"/>
                  </w:tcBorders>
                </w:tcPr>
                <w:p w14:paraId="6114B784" w14:textId="77777777" w:rsidR="00025FDC" w:rsidRDefault="00000000">
                  <w:pPr>
                    <w:framePr w:wrap="around" w:vAnchor="text" w:hAnchor="margin"/>
                    <w:spacing w:after="0" w:line="259" w:lineRule="auto"/>
                    <w:ind w:left="0" w:firstLine="0"/>
                    <w:suppressOverlap/>
                    <w:jc w:val="left"/>
                  </w:pPr>
                  <w:r>
                    <w:rPr>
                      <w:sz w:val="15"/>
                    </w:rPr>
                    <w:t>Data Science</w:t>
                  </w:r>
                </w:p>
              </w:tc>
            </w:tr>
          </w:tbl>
          <w:p w14:paraId="5EB4421A" w14:textId="77777777" w:rsidR="00025FDC" w:rsidRDefault="00000000">
            <w:pPr>
              <w:spacing w:after="0" w:line="259" w:lineRule="auto"/>
              <w:ind w:left="0" w:firstLine="0"/>
            </w:pPr>
            <w:r>
              <w:t>Table 1: Summary of the participants’ profiles. The indicated job titles and domains of expertise were self-reported (*withdrawn</w:t>
            </w:r>
          </w:p>
        </w:tc>
      </w:tr>
    </w:tbl>
    <w:p w14:paraId="1CB760F3" w14:textId="77777777" w:rsidR="00025FDC" w:rsidRDefault="00000000">
      <w:pPr>
        <w:spacing w:after="81" w:line="265" w:lineRule="auto"/>
        <w:ind w:left="1" w:hanging="5"/>
      </w:pPr>
      <w:r>
        <w:t>from the quantitative analysis)</w:t>
      </w:r>
    </w:p>
    <w:p w14:paraId="420F1162" w14:textId="77777777" w:rsidR="00025FDC" w:rsidRDefault="00000000">
      <w:pPr>
        <w:spacing w:after="264" w:line="259" w:lineRule="auto"/>
        <w:ind w:left="0" w:firstLine="0"/>
        <w:jc w:val="right"/>
      </w:pPr>
      <w:r>
        <w:t>.</w:t>
      </w:r>
    </w:p>
    <w:p w14:paraId="571AC4E7" w14:textId="77777777" w:rsidR="00025FDC" w:rsidRDefault="00000000">
      <w:pPr>
        <w:spacing w:after="150"/>
        <w:ind w:right="15"/>
      </w:pPr>
      <w:r>
        <w:t>interface and the mission objectives. Interviews were recorded and transcribed.</w:t>
      </w:r>
    </w:p>
    <w:p w14:paraId="3900A5C3" w14:textId="77777777" w:rsidR="00025FDC" w:rsidRDefault="00000000">
      <w:pPr>
        <w:spacing w:after="85" w:line="241" w:lineRule="auto"/>
        <w:ind w:left="-6" w:right="2" w:firstLine="0"/>
        <w:jc w:val="left"/>
      </w:pPr>
      <w:r>
        <w:rPr>
          <w:i/>
        </w:rPr>
        <w:t>3.6.3</w:t>
      </w:r>
      <w:r>
        <w:rPr>
          <w:i/>
        </w:rPr>
        <w:tab/>
      </w:r>
      <w:proofErr w:type="gramStart"/>
      <w:r>
        <w:rPr>
          <w:i/>
        </w:rPr>
        <w:t>Post-experiment</w:t>
      </w:r>
      <w:proofErr w:type="gramEnd"/>
      <w:r>
        <w:rPr>
          <w:i/>
        </w:rPr>
        <w:t xml:space="preserve"> procedure. </w:t>
      </w:r>
      <w:r>
        <w:t xml:space="preserve">Upon completing </w:t>
      </w:r>
      <w:proofErr w:type="gramStart"/>
      <w:r>
        <w:t>a first</w:t>
      </w:r>
      <w:proofErr w:type="gramEnd"/>
      <w:r>
        <w:t xml:space="preserve"> VR session, participants were invited to fill in post-experiment questionnaires. The observed dependent variables are:</w:t>
      </w:r>
    </w:p>
    <w:p w14:paraId="68E40D7E" w14:textId="77777777" w:rsidR="00025FDC" w:rsidRDefault="00000000">
      <w:pPr>
        <w:numPr>
          <w:ilvl w:val="0"/>
          <w:numId w:val="6"/>
        </w:numPr>
        <w:ind w:right="220" w:hanging="169"/>
      </w:pPr>
      <w:r>
        <w:t xml:space="preserve">Embodiment, as a contributor to the perceived fidelity of the VR simulation, through the ownership and agency scales from the Virtual Embodiment Questionnaire (VEQ) [56]. The "change" item of the VEQ was not measured has no morphological modification of the virtual body was induced. Self-location was not considered as previous </w:t>
      </w:r>
      <w:proofErr w:type="gramStart"/>
      <w:r>
        <w:t>work</w:t>
      </w:r>
      <w:proofErr w:type="gramEnd"/>
      <w:r>
        <w:t xml:space="preserve"> give no clue it could be influenced by the props used.</w:t>
      </w:r>
    </w:p>
    <w:p w14:paraId="0FE68AF2" w14:textId="77777777" w:rsidR="00025FDC" w:rsidRDefault="00000000">
      <w:pPr>
        <w:numPr>
          <w:ilvl w:val="0"/>
          <w:numId w:val="6"/>
        </w:numPr>
        <w:ind w:right="220" w:hanging="169"/>
      </w:pPr>
      <w:r>
        <w:t xml:space="preserve">Presence, as a contributor to the perceived fidelity of the VR simulation, through the general presence, spatial presence and realness items from the </w:t>
      </w:r>
      <w:proofErr w:type="spellStart"/>
      <w:r>
        <w:t>IGroup</w:t>
      </w:r>
      <w:proofErr w:type="spellEnd"/>
      <w:r>
        <w:t xml:space="preserve"> Presence Questionnaire (IPQ) [60]. Involvement was not measured as its contribution to experiencing presence is debated [64].</w:t>
      </w:r>
    </w:p>
    <w:p w14:paraId="1A6D162C" w14:textId="77777777" w:rsidR="00025FDC" w:rsidRDefault="00000000">
      <w:pPr>
        <w:numPr>
          <w:ilvl w:val="0"/>
          <w:numId w:val="6"/>
        </w:numPr>
        <w:ind w:right="220" w:hanging="169"/>
      </w:pPr>
      <w:r>
        <w:t>System Usability, to assess the global acceptance of our haptic configurations, through the System Usability Scale (SUS) [14].</w:t>
      </w:r>
    </w:p>
    <w:p w14:paraId="65F8488F" w14:textId="77777777" w:rsidR="00025FDC" w:rsidRDefault="00000000">
      <w:pPr>
        <w:numPr>
          <w:ilvl w:val="0"/>
          <w:numId w:val="6"/>
        </w:numPr>
        <w:ind w:right="220" w:hanging="169"/>
      </w:pPr>
      <w:r>
        <w:t>Task load, when manipulating objects and carrying the barbell, through the NASA Raw Task Load Index (RTLX)</w:t>
      </w:r>
    </w:p>
    <w:p w14:paraId="01048718" w14:textId="77777777" w:rsidR="00025FDC" w:rsidRDefault="00000000">
      <w:pPr>
        <w:spacing w:after="55"/>
        <w:ind w:left="494" w:right="15"/>
      </w:pPr>
      <w:r>
        <w:t xml:space="preserve">[26], </w:t>
      </w:r>
      <w:proofErr w:type="gramStart"/>
      <w:r>
        <w:t>in order to</w:t>
      </w:r>
      <w:proofErr w:type="gramEnd"/>
      <w:r>
        <w:t xml:space="preserve"> support comparison with the actual Apollo 12 crew feedback.</w:t>
      </w:r>
    </w:p>
    <w:p w14:paraId="25BF61D6" w14:textId="77777777" w:rsidR="00025FDC" w:rsidRDefault="00000000">
      <w:pPr>
        <w:ind w:right="236"/>
      </w:pPr>
      <w:r>
        <w:t xml:space="preserve">All metrics were assessed on 7-point Likert scales except for the system usability items that were on a 5-point one, </w:t>
      </w:r>
      <w:proofErr w:type="gramStart"/>
      <w:r>
        <w:t>accordingly</w:t>
      </w:r>
      <w:proofErr w:type="gramEnd"/>
      <w:r>
        <w:t xml:space="preserve"> to its guidelines. Participants were also able to freely express thanks to open-ended items in the questionnaire.</w:t>
      </w:r>
    </w:p>
    <w:p w14:paraId="3A191879" w14:textId="77777777" w:rsidR="00025FDC" w:rsidRDefault="00000000">
      <w:pPr>
        <w:spacing w:after="273" w:line="241" w:lineRule="auto"/>
        <w:ind w:left="-6" w:right="2" w:firstLine="199"/>
        <w:jc w:val="left"/>
      </w:pPr>
      <w:r>
        <w:t>They were then invited to perform another VR session to experience the second glove condition and were finally asked to fill in another instance of the post-experiment questionnaires.</w:t>
      </w:r>
    </w:p>
    <w:p w14:paraId="6FCCB51B" w14:textId="77777777" w:rsidR="00025FDC" w:rsidRDefault="00000000">
      <w:pPr>
        <w:spacing w:after="188"/>
        <w:ind w:right="15"/>
      </w:pPr>
      <w:r>
        <w:rPr>
          <w:i/>
        </w:rPr>
        <w:t xml:space="preserve">3.6.4 Hypotheses. </w:t>
      </w:r>
      <w:proofErr w:type="gramStart"/>
      <w:r>
        <w:t>In light of</w:t>
      </w:r>
      <w:proofErr w:type="gramEnd"/>
      <w:r>
        <w:t xml:space="preserve"> the literature review, we investigated four main hypotheses:</w:t>
      </w:r>
    </w:p>
    <w:p w14:paraId="1B4CB88F" w14:textId="77777777" w:rsidR="00025FDC" w:rsidRDefault="00000000">
      <w:pPr>
        <w:ind w:left="493" w:right="15" w:hanging="364"/>
      </w:pPr>
      <w:r>
        <w:t xml:space="preserve">H1: Introducing passive haptics through wearing proxy gloves coherent with </w:t>
      </w:r>
      <w:proofErr w:type="gramStart"/>
      <w:r>
        <w:t>the virtual</w:t>
      </w:r>
      <w:proofErr w:type="gramEnd"/>
      <w:r>
        <w:t xml:space="preserve"> gloves increases embodiment through the sense of body ownership.</w:t>
      </w:r>
    </w:p>
    <w:p w14:paraId="69510137" w14:textId="77777777" w:rsidR="00025FDC" w:rsidRDefault="00000000">
      <w:pPr>
        <w:spacing w:after="20" w:line="241" w:lineRule="auto"/>
        <w:ind w:left="503" w:right="2" w:hanging="374"/>
        <w:jc w:val="left"/>
      </w:pPr>
      <w:r>
        <w:t>H2: Introducing passive haptics (H2.1) through wearing proxy gloves coherent with the virtual gloves, and (H2.2) through using a physical mockup of the virtual barbell, increases the sense of presence.</w:t>
      </w:r>
    </w:p>
    <w:p w14:paraId="63A88ED1" w14:textId="037205BC" w:rsidR="00025FDC" w:rsidRDefault="00000000">
      <w:pPr>
        <w:spacing w:after="20" w:line="241" w:lineRule="auto"/>
        <w:ind w:left="503" w:right="2" w:hanging="374"/>
        <w:jc w:val="left"/>
      </w:pPr>
      <w:r>
        <w:t xml:space="preserve">H3: Introducing passive haptics (H3.1) through wearing proxy gloves coherent with the virtual gloves, and (H3.2) through </w:t>
      </w:r>
      <w:r w:rsidR="004E7B6D">
        <w:rPr>
          <w:rFonts w:eastAsiaTheme="minorEastAsia"/>
        </w:rPr>
        <w:tab/>
      </w:r>
      <w:r>
        <w:t xml:space="preserve">using a physical mockup of the virtual barbell, increases </w:t>
      </w:r>
      <w:r>
        <w:lastRenderedPageBreak/>
        <w:t>the global workload of the participants for the grabbing tasks.</w:t>
      </w:r>
    </w:p>
    <w:p w14:paraId="547BE115" w14:textId="77777777" w:rsidR="00025FDC" w:rsidRPr="00A82A5B" w:rsidRDefault="00000000">
      <w:pPr>
        <w:spacing w:after="369" w:line="241" w:lineRule="auto"/>
        <w:ind w:left="503" w:right="2" w:hanging="374"/>
        <w:jc w:val="left"/>
        <w:rPr>
          <w:rFonts w:eastAsiaTheme="minorEastAsia"/>
        </w:rPr>
      </w:pPr>
      <w:r>
        <w:t>H4: Introducing passive haptics (H4.1) through wearing proxy gloves coherent with the virtual gloves, and (H4.2) through using a physical mockup of the virtual barbell, increases the global workload of the participants for the field crossing task to the drop-off point while carrying the barbell.</w:t>
      </w:r>
    </w:p>
    <w:p w14:paraId="2F76D7D1" w14:textId="77777777" w:rsidR="00025FDC" w:rsidRDefault="00000000">
      <w:pPr>
        <w:pStyle w:val="1"/>
        <w:spacing w:after="51"/>
        <w:ind w:left="324" w:hanging="330"/>
      </w:pPr>
      <w:r>
        <w:t>RESULTS</w:t>
      </w:r>
    </w:p>
    <w:p w14:paraId="7D424A0F" w14:textId="77777777" w:rsidR="00025FDC" w:rsidRDefault="00000000">
      <w:pPr>
        <w:pStyle w:val="2"/>
        <w:ind w:left="490" w:hanging="496"/>
      </w:pPr>
      <w:r>
        <w:t>Quantitative Analysis</w:t>
      </w:r>
    </w:p>
    <w:p w14:paraId="7320192F" w14:textId="77777777" w:rsidR="00025FDC" w:rsidRDefault="00000000">
      <w:pPr>
        <w:ind w:right="15"/>
      </w:pPr>
      <w:r>
        <w:t xml:space="preserve">Data </w:t>
      </w:r>
      <w:proofErr w:type="gramStart"/>
      <w:r>
        <w:t>were</w:t>
      </w:r>
      <w:proofErr w:type="gramEnd"/>
      <w:r>
        <w:t xml:space="preserve"> collected through questionnaires, tested for normality (Shapiro-Wilk test), and for equality of variances (Levene’s test)</w:t>
      </w:r>
    </w:p>
    <w:tbl>
      <w:tblPr>
        <w:tblStyle w:val="TableGrid"/>
        <w:tblW w:w="4271" w:type="dxa"/>
        <w:tblInd w:w="256" w:type="dxa"/>
        <w:tblCellMar>
          <w:top w:w="25" w:type="dxa"/>
          <w:right w:w="8" w:type="dxa"/>
        </w:tblCellMar>
        <w:tblLook w:val="04A0" w:firstRow="1" w:lastRow="0" w:firstColumn="1" w:lastColumn="0" w:noHBand="0" w:noVBand="1"/>
      </w:tblPr>
      <w:tblGrid>
        <w:gridCol w:w="1827"/>
        <w:gridCol w:w="628"/>
        <w:gridCol w:w="627"/>
        <w:gridCol w:w="297"/>
        <w:gridCol w:w="892"/>
      </w:tblGrid>
      <w:tr w:rsidR="00025FDC" w14:paraId="6CBE371F" w14:textId="77777777">
        <w:trPr>
          <w:trHeight w:val="261"/>
        </w:trPr>
        <w:tc>
          <w:tcPr>
            <w:tcW w:w="1841" w:type="dxa"/>
            <w:vMerge w:val="restart"/>
            <w:tcBorders>
              <w:top w:val="single" w:sz="6" w:space="0" w:color="000000"/>
              <w:left w:val="nil"/>
              <w:bottom w:val="single" w:sz="3" w:space="0" w:color="000000"/>
              <w:right w:val="nil"/>
            </w:tcBorders>
          </w:tcPr>
          <w:p w14:paraId="3173041B" w14:textId="77777777" w:rsidR="00025FDC" w:rsidRDefault="00025FDC">
            <w:pPr>
              <w:spacing w:after="160" w:line="259" w:lineRule="auto"/>
              <w:ind w:left="0" w:firstLine="0"/>
              <w:jc w:val="left"/>
            </w:pPr>
          </w:p>
        </w:tc>
        <w:tc>
          <w:tcPr>
            <w:tcW w:w="1263" w:type="dxa"/>
            <w:gridSpan w:val="2"/>
            <w:tcBorders>
              <w:top w:val="single" w:sz="6" w:space="0" w:color="000000"/>
              <w:left w:val="nil"/>
              <w:bottom w:val="single" w:sz="3" w:space="0" w:color="000000"/>
              <w:right w:val="nil"/>
            </w:tcBorders>
          </w:tcPr>
          <w:p w14:paraId="2471462B" w14:textId="77777777" w:rsidR="00025FDC" w:rsidRDefault="00000000">
            <w:pPr>
              <w:spacing w:after="0" w:line="259" w:lineRule="auto"/>
              <w:ind w:left="154" w:firstLine="0"/>
              <w:jc w:val="left"/>
            </w:pPr>
            <w:r>
              <w:rPr>
                <w:sz w:val="16"/>
              </w:rPr>
              <w:t>No Mockup</w:t>
            </w:r>
          </w:p>
        </w:tc>
        <w:tc>
          <w:tcPr>
            <w:tcW w:w="270" w:type="dxa"/>
            <w:tcBorders>
              <w:top w:val="single" w:sz="6" w:space="0" w:color="000000"/>
              <w:left w:val="nil"/>
              <w:bottom w:val="single" w:sz="3" w:space="0" w:color="000000"/>
              <w:right w:val="nil"/>
            </w:tcBorders>
          </w:tcPr>
          <w:p w14:paraId="289DA89A" w14:textId="77777777" w:rsidR="00025FDC" w:rsidRDefault="00025FDC">
            <w:pPr>
              <w:spacing w:after="160" w:line="259" w:lineRule="auto"/>
              <w:ind w:left="0" w:firstLine="0"/>
              <w:jc w:val="left"/>
            </w:pPr>
          </w:p>
        </w:tc>
        <w:tc>
          <w:tcPr>
            <w:tcW w:w="897" w:type="dxa"/>
            <w:tcBorders>
              <w:top w:val="single" w:sz="6" w:space="0" w:color="000000"/>
              <w:left w:val="nil"/>
              <w:bottom w:val="single" w:sz="3" w:space="0" w:color="000000"/>
              <w:right w:val="nil"/>
            </w:tcBorders>
          </w:tcPr>
          <w:p w14:paraId="4359F2A3" w14:textId="77777777" w:rsidR="00025FDC" w:rsidRDefault="00000000">
            <w:pPr>
              <w:spacing w:after="0" w:line="259" w:lineRule="auto"/>
              <w:ind w:left="0" w:firstLine="0"/>
              <w:jc w:val="left"/>
            </w:pPr>
            <w:r>
              <w:rPr>
                <w:sz w:val="16"/>
              </w:rPr>
              <w:t>Mockup</w:t>
            </w:r>
          </w:p>
        </w:tc>
      </w:tr>
      <w:tr w:rsidR="00025FDC" w14:paraId="6EB8D67E" w14:textId="77777777">
        <w:trPr>
          <w:trHeight w:val="230"/>
        </w:trPr>
        <w:tc>
          <w:tcPr>
            <w:tcW w:w="0" w:type="auto"/>
            <w:vMerge/>
            <w:tcBorders>
              <w:top w:val="nil"/>
              <w:left w:val="nil"/>
              <w:bottom w:val="single" w:sz="3" w:space="0" w:color="000000"/>
              <w:right w:val="nil"/>
            </w:tcBorders>
          </w:tcPr>
          <w:p w14:paraId="58558D48" w14:textId="77777777" w:rsidR="00025FDC" w:rsidRDefault="00025FDC">
            <w:pPr>
              <w:spacing w:after="160" w:line="259" w:lineRule="auto"/>
              <w:ind w:left="0" w:firstLine="0"/>
              <w:jc w:val="left"/>
            </w:pPr>
          </w:p>
        </w:tc>
        <w:tc>
          <w:tcPr>
            <w:tcW w:w="632" w:type="dxa"/>
            <w:tcBorders>
              <w:top w:val="single" w:sz="3" w:space="0" w:color="000000"/>
              <w:left w:val="nil"/>
              <w:bottom w:val="single" w:sz="3" w:space="0" w:color="000000"/>
              <w:right w:val="nil"/>
            </w:tcBorders>
          </w:tcPr>
          <w:p w14:paraId="6519E815" w14:textId="77777777" w:rsidR="00025FDC" w:rsidRDefault="00000000">
            <w:pPr>
              <w:spacing w:after="0" w:line="259" w:lineRule="auto"/>
              <w:ind w:left="0" w:firstLine="0"/>
              <w:jc w:val="left"/>
            </w:pPr>
            <w:r>
              <w:rPr>
                <w:i/>
                <w:sz w:val="16"/>
              </w:rPr>
              <w:t>𝑥</w:t>
            </w:r>
            <w:r>
              <w:rPr>
                <w:sz w:val="16"/>
              </w:rPr>
              <w:t>¯</w:t>
            </w:r>
          </w:p>
        </w:tc>
        <w:tc>
          <w:tcPr>
            <w:tcW w:w="630" w:type="dxa"/>
            <w:tcBorders>
              <w:top w:val="single" w:sz="3" w:space="0" w:color="000000"/>
              <w:left w:val="nil"/>
              <w:bottom w:val="single" w:sz="3" w:space="0" w:color="000000"/>
              <w:right w:val="nil"/>
            </w:tcBorders>
          </w:tcPr>
          <w:p w14:paraId="2DE9612B" w14:textId="77777777" w:rsidR="00025FDC" w:rsidRDefault="00000000">
            <w:pPr>
              <w:spacing w:after="0" w:line="259" w:lineRule="auto"/>
              <w:ind w:left="0" w:firstLine="0"/>
              <w:jc w:val="left"/>
            </w:pPr>
            <w:r>
              <w:rPr>
                <w:i/>
                <w:sz w:val="16"/>
              </w:rPr>
              <w:t>𝜎</w:t>
            </w:r>
          </w:p>
        </w:tc>
        <w:tc>
          <w:tcPr>
            <w:tcW w:w="270" w:type="dxa"/>
            <w:tcBorders>
              <w:top w:val="single" w:sz="3" w:space="0" w:color="000000"/>
              <w:left w:val="nil"/>
              <w:bottom w:val="single" w:sz="3" w:space="0" w:color="000000"/>
              <w:right w:val="nil"/>
            </w:tcBorders>
          </w:tcPr>
          <w:p w14:paraId="6D418BE8" w14:textId="77777777" w:rsidR="00025FDC" w:rsidRDefault="00000000">
            <w:pPr>
              <w:spacing w:after="0" w:line="259" w:lineRule="auto"/>
              <w:ind w:left="0" w:firstLine="0"/>
              <w:jc w:val="left"/>
            </w:pPr>
            <w:r>
              <w:rPr>
                <w:i/>
                <w:sz w:val="16"/>
              </w:rPr>
              <w:t>𝑥</w:t>
            </w:r>
            <w:r>
              <w:rPr>
                <w:sz w:val="16"/>
              </w:rPr>
              <w:t>¯</w:t>
            </w:r>
          </w:p>
        </w:tc>
        <w:tc>
          <w:tcPr>
            <w:tcW w:w="897" w:type="dxa"/>
            <w:tcBorders>
              <w:top w:val="single" w:sz="3" w:space="0" w:color="000000"/>
              <w:left w:val="nil"/>
              <w:bottom w:val="single" w:sz="3" w:space="0" w:color="000000"/>
              <w:right w:val="nil"/>
            </w:tcBorders>
          </w:tcPr>
          <w:p w14:paraId="06A12298" w14:textId="77777777" w:rsidR="00025FDC" w:rsidRDefault="00000000">
            <w:pPr>
              <w:spacing w:after="0" w:line="259" w:lineRule="auto"/>
              <w:ind w:left="0" w:right="75" w:firstLine="0"/>
              <w:jc w:val="center"/>
            </w:pPr>
            <w:r>
              <w:rPr>
                <w:i/>
                <w:sz w:val="16"/>
              </w:rPr>
              <w:t>𝜎</w:t>
            </w:r>
          </w:p>
        </w:tc>
      </w:tr>
      <w:tr w:rsidR="00025FDC" w14:paraId="185E2013" w14:textId="77777777">
        <w:trPr>
          <w:trHeight w:val="256"/>
        </w:trPr>
        <w:tc>
          <w:tcPr>
            <w:tcW w:w="1841" w:type="dxa"/>
            <w:tcBorders>
              <w:top w:val="single" w:sz="3" w:space="0" w:color="000000"/>
              <w:left w:val="nil"/>
              <w:bottom w:val="nil"/>
              <w:right w:val="nil"/>
            </w:tcBorders>
          </w:tcPr>
          <w:p w14:paraId="44097F3B" w14:textId="77777777" w:rsidR="00025FDC" w:rsidRDefault="00000000">
            <w:pPr>
              <w:spacing w:after="0" w:line="259" w:lineRule="auto"/>
              <w:ind w:left="100" w:firstLine="0"/>
              <w:jc w:val="left"/>
            </w:pPr>
            <w:r>
              <w:rPr>
                <w:sz w:val="16"/>
              </w:rPr>
              <w:t>Age</w:t>
            </w:r>
          </w:p>
        </w:tc>
        <w:tc>
          <w:tcPr>
            <w:tcW w:w="632" w:type="dxa"/>
            <w:tcBorders>
              <w:top w:val="single" w:sz="3" w:space="0" w:color="000000"/>
              <w:left w:val="nil"/>
              <w:bottom w:val="nil"/>
              <w:right w:val="nil"/>
            </w:tcBorders>
          </w:tcPr>
          <w:p w14:paraId="3B62E428" w14:textId="77777777" w:rsidR="00025FDC" w:rsidRDefault="00000000">
            <w:pPr>
              <w:spacing w:after="0" w:line="259" w:lineRule="auto"/>
              <w:ind w:left="5" w:firstLine="0"/>
              <w:jc w:val="left"/>
            </w:pPr>
            <w:r>
              <w:rPr>
                <w:sz w:val="16"/>
              </w:rPr>
              <w:t>32.4</w:t>
            </w:r>
          </w:p>
        </w:tc>
        <w:tc>
          <w:tcPr>
            <w:tcW w:w="630" w:type="dxa"/>
            <w:tcBorders>
              <w:top w:val="single" w:sz="3" w:space="0" w:color="000000"/>
              <w:left w:val="nil"/>
              <w:bottom w:val="nil"/>
              <w:right w:val="nil"/>
            </w:tcBorders>
          </w:tcPr>
          <w:p w14:paraId="5BD7B7AF" w14:textId="77777777" w:rsidR="00025FDC" w:rsidRDefault="00000000">
            <w:pPr>
              <w:spacing w:after="0" w:line="259" w:lineRule="auto"/>
              <w:ind w:left="0" w:firstLine="0"/>
              <w:jc w:val="left"/>
            </w:pPr>
            <w:r>
              <w:rPr>
                <w:sz w:val="16"/>
              </w:rPr>
              <w:t>12.1</w:t>
            </w:r>
          </w:p>
        </w:tc>
        <w:tc>
          <w:tcPr>
            <w:tcW w:w="270" w:type="dxa"/>
            <w:tcBorders>
              <w:top w:val="single" w:sz="3" w:space="0" w:color="000000"/>
              <w:left w:val="nil"/>
              <w:bottom w:val="nil"/>
              <w:right w:val="nil"/>
            </w:tcBorders>
          </w:tcPr>
          <w:p w14:paraId="7DAE96A7" w14:textId="77777777" w:rsidR="00025FDC" w:rsidRDefault="00000000">
            <w:pPr>
              <w:spacing w:after="0" w:line="259" w:lineRule="auto"/>
              <w:ind w:left="5" w:firstLine="0"/>
            </w:pPr>
            <w:r>
              <w:rPr>
                <w:sz w:val="16"/>
              </w:rPr>
              <w:t>35.8</w:t>
            </w:r>
          </w:p>
        </w:tc>
        <w:tc>
          <w:tcPr>
            <w:tcW w:w="897" w:type="dxa"/>
            <w:tcBorders>
              <w:top w:val="single" w:sz="3" w:space="0" w:color="000000"/>
              <w:left w:val="nil"/>
              <w:bottom w:val="nil"/>
              <w:right w:val="nil"/>
            </w:tcBorders>
          </w:tcPr>
          <w:p w14:paraId="2DD67BF5" w14:textId="77777777" w:rsidR="00025FDC" w:rsidRDefault="00000000">
            <w:pPr>
              <w:spacing w:after="0" w:line="259" w:lineRule="auto"/>
              <w:ind w:left="92" w:firstLine="0"/>
              <w:jc w:val="center"/>
            </w:pPr>
            <w:r>
              <w:rPr>
                <w:sz w:val="16"/>
              </w:rPr>
              <w:t>10.0</w:t>
            </w:r>
          </w:p>
        </w:tc>
      </w:tr>
      <w:tr w:rsidR="00025FDC" w14:paraId="150CD30E" w14:textId="77777777">
        <w:trPr>
          <w:trHeight w:val="199"/>
        </w:trPr>
        <w:tc>
          <w:tcPr>
            <w:tcW w:w="1841" w:type="dxa"/>
            <w:tcBorders>
              <w:top w:val="nil"/>
              <w:left w:val="nil"/>
              <w:bottom w:val="nil"/>
              <w:right w:val="nil"/>
            </w:tcBorders>
          </w:tcPr>
          <w:p w14:paraId="6E0149F9" w14:textId="77777777" w:rsidR="00025FDC" w:rsidRDefault="00000000">
            <w:pPr>
              <w:spacing w:after="0" w:line="259" w:lineRule="auto"/>
              <w:ind w:left="100" w:firstLine="0"/>
              <w:jc w:val="left"/>
            </w:pPr>
            <w:r>
              <w:rPr>
                <w:sz w:val="16"/>
              </w:rPr>
              <w:t>Gaming frequency (0-5)</w:t>
            </w:r>
          </w:p>
        </w:tc>
        <w:tc>
          <w:tcPr>
            <w:tcW w:w="632" w:type="dxa"/>
            <w:tcBorders>
              <w:top w:val="nil"/>
              <w:left w:val="nil"/>
              <w:bottom w:val="nil"/>
              <w:right w:val="nil"/>
            </w:tcBorders>
          </w:tcPr>
          <w:p w14:paraId="427FC3D4" w14:textId="77777777" w:rsidR="00025FDC" w:rsidRDefault="00000000">
            <w:pPr>
              <w:spacing w:after="0" w:line="259" w:lineRule="auto"/>
              <w:ind w:left="1" w:firstLine="0"/>
              <w:jc w:val="left"/>
            </w:pPr>
            <w:r>
              <w:rPr>
                <w:sz w:val="16"/>
              </w:rPr>
              <w:t>1.5</w:t>
            </w:r>
          </w:p>
        </w:tc>
        <w:tc>
          <w:tcPr>
            <w:tcW w:w="630" w:type="dxa"/>
            <w:tcBorders>
              <w:top w:val="nil"/>
              <w:left w:val="nil"/>
              <w:bottom w:val="nil"/>
              <w:right w:val="nil"/>
            </w:tcBorders>
          </w:tcPr>
          <w:p w14:paraId="3A8864EC" w14:textId="77777777" w:rsidR="00025FDC" w:rsidRDefault="00000000">
            <w:pPr>
              <w:spacing w:after="0" w:line="259" w:lineRule="auto"/>
              <w:ind w:left="0" w:firstLine="0"/>
              <w:jc w:val="left"/>
            </w:pPr>
            <w:r>
              <w:rPr>
                <w:sz w:val="16"/>
              </w:rPr>
              <w:t>1.68</w:t>
            </w:r>
          </w:p>
        </w:tc>
        <w:tc>
          <w:tcPr>
            <w:tcW w:w="270" w:type="dxa"/>
            <w:tcBorders>
              <w:top w:val="nil"/>
              <w:left w:val="nil"/>
              <w:bottom w:val="nil"/>
              <w:right w:val="nil"/>
            </w:tcBorders>
          </w:tcPr>
          <w:p w14:paraId="1D948176" w14:textId="77777777" w:rsidR="00025FDC" w:rsidRDefault="00000000">
            <w:pPr>
              <w:spacing w:after="0" w:line="259" w:lineRule="auto"/>
              <w:ind w:left="1" w:firstLine="0"/>
            </w:pPr>
            <w:r>
              <w:rPr>
                <w:sz w:val="16"/>
              </w:rPr>
              <w:t>1.75</w:t>
            </w:r>
          </w:p>
        </w:tc>
        <w:tc>
          <w:tcPr>
            <w:tcW w:w="897" w:type="dxa"/>
            <w:tcBorders>
              <w:top w:val="nil"/>
              <w:left w:val="nil"/>
              <w:bottom w:val="nil"/>
              <w:right w:val="nil"/>
            </w:tcBorders>
          </w:tcPr>
          <w:p w14:paraId="65374988" w14:textId="77777777" w:rsidR="00025FDC" w:rsidRDefault="00000000">
            <w:pPr>
              <w:spacing w:after="0" w:line="259" w:lineRule="auto"/>
              <w:ind w:left="92" w:firstLine="0"/>
              <w:jc w:val="center"/>
            </w:pPr>
            <w:r>
              <w:rPr>
                <w:sz w:val="16"/>
              </w:rPr>
              <w:t>1.66</w:t>
            </w:r>
          </w:p>
        </w:tc>
      </w:tr>
      <w:tr w:rsidR="00025FDC" w14:paraId="5858652B" w14:textId="77777777">
        <w:trPr>
          <w:trHeight w:val="235"/>
        </w:trPr>
        <w:tc>
          <w:tcPr>
            <w:tcW w:w="1841" w:type="dxa"/>
            <w:tcBorders>
              <w:top w:val="nil"/>
              <w:left w:val="nil"/>
              <w:bottom w:val="single" w:sz="6" w:space="0" w:color="000000"/>
              <w:right w:val="nil"/>
            </w:tcBorders>
          </w:tcPr>
          <w:p w14:paraId="28098219" w14:textId="77777777" w:rsidR="00025FDC" w:rsidRDefault="00000000">
            <w:pPr>
              <w:spacing w:after="0" w:line="259" w:lineRule="auto"/>
              <w:ind w:left="100" w:firstLine="0"/>
              <w:jc w:val="left"/>
            </w:pPr>
            <w:r>
              <w:rPr>
                <w:sz w:val="16"/>
              </w:rPr>
              <w:t>VR experience</w:t>
            </w:r>
          </w:p>
        </w:tc>
        <w:tc>
          <w:tcPr>
            <w:tcW w:w="632" w:type="dxa"/>
            <w:tcBorders>
              <w:top w:val="nil"/>
              <w:left w:val="nil"/>
              <w:bottom w:val="single" w:sz="6" w:space="0" w:color="000000"/>
              <w:right w:val="nil"/>
            </w:tcBorders>
          </w:tcPr>
          <w:p w14:paraId="0FD0D3E6" w14:textId="77777777" w:rsidR="00025FDC" w:rsidRDefault="00000000">
            <w:pPr>
              <w:spacing w:after="0" w:line="259" w:lineRule="auto"/>
              <w:ind w:left="1" w:firstLine="0"/>
              <w:jc w:val="left"/>
            </w:pPr>
            <w:r>
              <w:rPr>
                <w:sz w:val="16"/>
              </w:rPr>
              <w:t>4.25</w:t>
            </w:r>
          </w:p>
        </w:tc>
        <w:tc>
          <w:tcPr>
            <w:tcW w:w="630" w:type="dxa"/>
            <w:tcBorders>
              <w:top w:val="nil"/>
              <w:left w:val="nil"/>
              <w:bottom w:val="single" w:sz="6" w:space="0" w:color="000000"/>
              <w:right w:val="nil"/>
            </w:tcBorders>
          </w:tcPr>
          <w:p w14:paraId="595DD7B9" w14:textId="77777777" w:rsidR="00025FDC" w:rsidRDefault="00000000">
            <w:pPr>
              <w:spacing w:after="0" w:line="259" w:lineRule="auto"/>
              <w:ind w:left="0" w:firstLine="0"/>
              <w:jc w:val="left"/>
            </w:pPr>
            <w:r>
              <w:rPr>
                <w:sz w:val="16"/>
              </w:rPr>
              <w:t>1.86</w:t>
            </w:r>
          </w:p>
        </w:tc>
        <w:tc>
          <w:tcPr>
            <w:tcW w:w="270" w:type="dxa"/>
            <w:tcBorders>
              <w:top w:val="nil"/>
              <w:left w:val="nil"/>
              <w:bottom w:val="single" w:sz="6" w:space="0" w:color="000000"/>
              <w:right w:val="nil"/>
            </w:tcBorders>
          </w:tcPr>
          <w:p w14:paraId="0029C4C1" w14:textId="77777777" w:rsidR="00025FDC" w:rsidRDefault="00000000">
            <w:pPr>
              <w:spacing w:after="0" w:line="259" w:lineRule="auto"/>
              <w:ind w:left="5" w:firstLine="0"/>
            </w:pPr>
            <w:r>
              <w:rPr>
                <w:sz w:val="16"/>
              </w:rPr>
              <w:t>3.83</w:t>
            </w:r>
          </w:p>
        </w:tc>
        <w:tc>
          <w:tcPr>
            <w:tcW w:w="897" w:type="dxa"/>
            <w:tcBorders>
              <w:top w:val="nil"/>
              <w:left w:val="nil"/>
              <w:bottom w:val="single" w:sz="6" w:space="0" w:color="000000"/>
              <w:right w:val="nil"/>
            </w:tcBorders>
          </w:tcPr>
          <w:p w14:paraId="5D6DCCD8" w14:textId="77777777" w:rsidR="00025FDC" w:rsidRDefault="00000000">
            <w:pPr>
              <w:spacing w:after="0" w:line="259" w:lineRule="auto"/>
              <w:ind w:left="92" w:firstLine="0"/>
              <w:jc w:val="center"/>
            </w:pPr>
            <w:r>
              <w:rPr>
                <w:sz w:val="16"/>
              </w:rPr>
              <w:t>1.99</w:t>
            </w:r>
          </w:p>
        </w:tc>
      </w:tr>
    </w:tbl>
    <w:p w14:paraId="522DFDA8" w14:textId="77777777" w:rsidR="00025FDC" w:rsidRDefault="00000000">
      <w:pPr>
        <w:spacing w:after="271" w:line="360" w:lineRule="auto"/>
        <w:ind w:left="10" w:right="28" w:hanging="10"/>
        <w:jc w:val="center"/>
      </w:pPr>
      <w:r>
        <w:t>Table 2: Demographic descriptive statistics</w:t>
      </w:r>
    </w:p>
    <w:p w14:paraId="49690A78" w14:textId="77777777" w:rsidR="00025FDC" w:rsidRDefault="00000000">
      <w:pPr>
        <w:spacing w:after="145" w:line="259" w:lineRule="auto"/>
        <w:ind w:left="9" w:firstLine="0"/>
        <w:jc w:val="left"/>
      </w:pPr>
      <w:r>
        <w:rPr>
          <w:noProof/>
          <w:sz w:val="22"/>
        </w:rPr>
        <mc:AlternateContent>
          <mc:Choice Requires="wpg">
            <w:drawing>
              <wp:inline distT="0" distB="0" distL="0" distR="0" wp14:anchorId="52FBD422" wp14:editId="2206039B">
                <wp:extent cx="3051112" cy="1248156"/>
                <wp:effectExtent l="0" t="0" r="0" b="0"/>
                <wp:docPr id="46584" name="Group 46584"/>
                <wp:cNvGraphicFramePr/>
                <a:graphic xmlns:a="http://schemas.openxmlformats.org/drawingml/2006/main">
                  <a:graphicData uri="http://schemas.microsoft.com/office/word/2010/wordprocessingGroup">
                    <wpg:wgp>
                      <wpg:cNvGrpSpPr/>
                      <wpg:grpSpPr>
                        <a:xfrm>
                          <a:off x="0" y="0"/>
                          <a:ext cx="3051112" cy="1248156"/>
                          <a:chOff x="0" y="0"/>
                          <a:chExt cx="3051112" cy="1248156"/>
                        </a:xfrm>
                      </wpg:grpSpPr>
                      <pic:pic xmlns:pic="http://schemas.openxmlformats.org/drawingml/2006/picture">
                        <pic:nvPicPr>
                          <pic:cNvPr id="1225" name="Picture 1225"/>
                          <pic:cNvPicPr/>
                        </pic:nvPicPr>
                        <pic:blipFill>
                          <a:blip r:embed="rId26"/>
                          <a:stretch>
                            <a:fillRect/>
                          </a:stretch>
                        </pic:blipFill>
                        <pic:spPr>
                          <a:xfrm>
                            <a:off x="0" y="0"/>
                            <a:ext cx="1372972" cy="1248156"/>
                          </a:xfrm>
                          <a:prstGeom prst="rect">
                            <a:avLst/>
                          </a:prstGeom>
                        </pic:spPr>
                      </pic:pic>
                      <pic:pic xmlns:pic="http://schemas.openxmlformats.org/drawingml/2006/picture">
                        <pic:nvPicPr>
                          <pic:cNvPr id="1228" name="Picture 1228"/>
                          <pic:cNvPicPr/>
                        </pic:nvPicPr>
                        <pic:blipFill>
                          <a:blip r:embed="rId27"/>
                          <a:stretch>
                            <a:fillRect/>
                          </a:stretch>
                        </pic:blipFill>
                        <pic:spPr>
                          <a:xfrm>
                            <a:off x="1678140" y="0"/>
                            <a:ext cx="1372972" cy="1248156"/>
                          </a:xfrm>
                          <a:prstGeom prst="rect">
                            <a:avLst/>
                          </a:prstGeom>
                        </pic:spPr>
                      </pic:pic>
                    </wpg:wgp>
                  </a:graphicData>
                </a:graphic>
              </wp:inline>
            </w:drawing>
          </mc:Choice>
          <mc:Fallback xmlns:a="http://schemas.openxmlformats.org/drawingml/2006/main">
            <w:pict>
              <v:group id="Group 46584" style="width:240.245pt;height:98.28pt;mso-position-horizontal-relative:char;mso-position-vertical-relative:line" coordsize="30511,12481">
                <v:shape id="Picture 1225" style="position:absolute;width:13729;height:12481;left:0;top:0;" filled="f">
                  <v:imagedata r:id="rId28"/>
                </v:shape>
                <v:shape id="Picture 1228" style="position:absolute;width:13729;height:12481;left:16781;top:0;" filled="f">
                  <v:imagedata r:id="rId29"/>
                </v:shape>
              </v:group>
            </w:pict>
          </mc:Fallback>
        </mc:AlternateContent>
      </w:r>
    </w:p>
    <w:p w14:paraId="5DC381C5" w14:textId="77777777" w:rsidR="00025FDC" w:rsidRDefault="00000000">
      <w:pPr>
        <w:tabs>
          <w:tab w:val="center" w:pos="1079"/>
          <w:tab w:val="center" w:pos="3721"/>
        </w:tabs>
        <w:spacing w:after="0" w:line="260" w:lineRule="auto"/>
        <w:ind w:left="0" w:firstLine="0"/>
        <w:jc w:val="left"/>
      </w:pPr>
      <w:r>
        <w:rPr>
          <w:sz w:val="22"/>
        </w:rPr>
        <w:tab/>
      </w:r>
      <w:r>
        <w:rPr>
          <w:sz w:val="16"/>
        </w:rPr>
        <w:t>(a) Ownership</w:t>
      </w:r>
      <w:r>
        <w:rPr>
          <w:sz w:val="16"/>
        </w:rPr>
        <w:tab/>
        <w:t>(b) Agency</w:t>
      </w:r>
    </w:p>
    <w:p w14:paraId="30565D26" w14:textId="77777777" w:rsidR="00025FDC" w:rsidRDefault="00000000">
      <w:pPr>
        <w:spacing w:after="145" w:line="259" w:lineRule="auto"/>
        <w:ind w:left="9" w:firstLine="0"/>
        <w:jc w:val="left"/>
      </w:pPr>
      <w:r>
        <w:rPr>
          <w:noProof/>
          <w:sz w:val="22"/>
        </w:rPr>
        <mc:AlternateContent>
          <mc:Choice Requires="wpg">
            <w:drawing>
              <wp:inline distT="0" distB="0" distL="0" distR="0" wp14:anchorId="5BC51052" wp14:editId="321010C7">
                <wp:extent cx="3051112" cy="1248156"/>
                <wp:effectExtent l="0" t="0" r="0" b="0"/>
                <wp:docPr id="46585" name="Group 46585"/>
                <wp:cNvGraphicFramePr/>
                <a:graphic xmlns:a="http://schemas.openxmlformats.org/drawingml/2006/main">
                  <a:graphicData uri="http://schemas.microsoft.com/office/word/2010/wordprocessingGroup">
                    <wpg:wgp>
                      <wpg:cNvGrpSpPr/>
                      <wpg:grpSpPr>
                        <a:xfrm>
                          <a:off x="0" y="0"/>
                          <a:ext cx="3051112" cy="1248156"/>
                          <a:chOff x="0" y="0"/>
                          <a:chExt cx="3051112" cy="1248156"/>
                        </a:xfrm>
                      </wpg:grpSpPr>
                      <pic:pic xmlns:pic="http://schemas.openxmlformats.org/drawingml/2006/picture">
                        <pic:nvPicPr>
                          <pic:cNvPr id="1231" name="Picture 1231"/>
                          <pic:cNvPicPr/>
                        </pic:nvPicPr>
                        <pic:blipFill>
                          <a:blip r:embed="rId30"/>
                          <a:stretch>
                            <a:fillRect/>
                          </a:stretch>
                        </pic:blipFill>
                        <pic:spPr>
                          <a:xfrm>
                            <a:off x="0" y="0"/>
                            <a:ext cx="1372972" cy="1248156"/>
                          </a:xfrm>
                          <a:prstGeom prst="rect">
                            <a:avLst/>
                          </a:prstGeom>
                        </pic:spPr>
                      </pic:pic>
                      <pic:pic xmlns:pic="http://schemas.openxmlformats.org/drawingml/2006/picture">
                        <pic:nvPicPr>
                          <pic:cNvPr id="1234" name="Picture 1234"/>
                          <pic:cNvPicPr/>
                        </pic:nvPicPr>
                        <pic:blipFill>
                          <a:blip r:embed="rId31"/>
                          <a:stretch>
                            <a:fillRect/>
                          </a:stretch>
                        </pic:blipFill>
                        <pic:spPr>
                          <a:xfrm>
                            <a:off x="1678140" y="0"/>
                            <a:ext cx="1372972" cy="1248156"/>
                          </a:xfrm>
                          <a:prstGeom prst="rect">
                            <a:avLst/>
                          </a:prstGeom>
                        </pic:spPr>
                      </pic:pic>
                    </wpg:wgp>
                  </a:graphicData>
                </a:graphic>
              </wp:inline>
            </w:drawing>
          </mc:Choice>
          <mc:Fallback xmlns:a="http://schemas.openxmlformats.org/drawingml/2006/main">
            <w:pict>
              <v:group id="Group 46585" style="width:240.245pt;height:98.28pt;mso-position-horizontal-relative:char;mso-position-vertical-relative:line" coordsize="30511,12481">
                <v:shape id="Picture 1231" style="position:absolute;width:13729;height:12481;left:0;top:0;" filled="f">
                  <v:imagedata r:id="rId32"/>
                </v:shape>
                <v:shape id="Picture 1234" style="position:absolute;width:13729;height:12481;left:16781;top:0;" filled="f">
                  <v:imagedata r:id="rId33"/>
                </v:shape>
              </v:group>
            </w:pict>
          </mc:Fallback>
        </mc:AlternateContent>
      </w:r>
    </w:p>
    <w:p w14:paraId="7C405AEF" w14:textId="77777777" w:rsidR="00025FDC" w:rsidRDefault="00000000">
      <w:pPr>
        <w:tabs>
          <w:tab w:val="center" w:pos="1079"/>
          <w:tab w:val="center" w:pos="3721"/>
        </w:tabs>
        <w:spacing w:after="0" w:line="260" w:lineRule="auto"/>
        <w:ind w:left="0" w:firstLine="0"/>
        <w:jc w:val="left"/>
      </w:pPr>
      <w:r>
        <w:rPr>
          <w:sz w:val="22"/>
        </w:rPr>
        <w:tab/>
      </w:r>
      <w:r>
        <w:rPr>
          <w:sz w:val="16"/>
        </w:rPr>
        <w:t>(c) IPQ: general presence</w:t>
      </w:r>
      <w:r>
        <w:rPr>
          <w:sz w:val="16"/>
        </w:rPr>
        <w:tab/>
        <w:t>(d) IPQ: spatial presence</w:t>
      </w:r>
    </w:p>
    <w:p w14:paraId="4BED84C0" w14:textId="77777777" w:rsidR="00025FDC" w:rsidRDefault="00000000">
      <w:pPr>
        <w:spacing w:after="145" w:line="259" w:lineRule="auto"/>
        <w:ind w:left="9" w:firstLine="0"/>
        <w:jc w:val="left"/>
      </w:pPr>
      <w:r>
        <w:rPr>
          <w:noProof/>
          <w:sz w:val="22"/>
        </w:rPr>
        <mc:AlternateContent>
          <mc:Choice Requires="wpg">
            <w:drawing>
              <wp:inline distT="0" distB="0" distL="0" distR="0" wp14:anchorId="2D6066DB" wp14:editId="66569AC0">
                <wp:extent cx="3051112" cy="1248156"/>
                <wp:effectExtent l="0" t="0" r="0" b="0"/>
                <wp:docPr id="46586" name="Group 46586"/>
                <wp:cNvGraphicFramePr/>
                <a:graphic xmlns:a="http://schemas.openxmlformats.org/drawingml/2006/main">
                  <a:graphicData uri="http://schemas.microsoft.com/office/word/2010/wordprocessingGroup">
                    <wpg:wgp>
                      <wpg:cNvGrpSpPr/>
                      <wpg:grpSpPr>
                        <a:xfrm>
                          <a:off x="0" y="0"/>
                          <a:ext cx="3051112" cy="1248156"/>
                          <a:chOff x="0" y="0"/>
                          <a:chExt cx="3051112" cy="1248156"/>
                        </a:xfrm>
                      </wpg:grpSpPr>
                      <pic:pic xmlns:pic="http://schemas.openxmlformats.org/drawingml/2006/picture">
                        <pic:nvPicPr>
                          <pic:cNvPr id="1237" name="Picture 1237"/>
                          <pic:cNvPicPr/>
                        </pic:nvPicPr>
                        <pic:blipFill>
                          <a:blip r:embed="rId34"/>
                          <a:stretch>
                            <a:fillRect/>
                          </a:stretch>
                        </pic:blipFill>
                        <pic:spPr>
                          <a:xfrm>
                            <a:off x="0" y="0"/>
                            <a:ext cx="1372972" cy="1248156"/>
                          </a:xfrm>
                          <a:prstGeom prst="rect">
                            <a:avLst/>
                          </a:prstGeom>
                        </pic:spPr>
                      </pic:pic>
                      <pic:pic xmlns:pic="http://schemas.openxmlformats.org/drawingml/2006/picture">
                        <pic:nvPicPr>
                          <pic:cNvPr id="1240" name="Picture 1240"/>
                          <pic:cNvPicPr/>
                        </pic:nvPicPr>
                        <pic:blipFill>
                          <a:blip r:embed="rId35"/>
                          <a:stretch>
                            <a:fillRect/>
                          </a:stretch>
                        </pic:blipFill>
                        <pic:spPr>
                          <a:xfrm>
                            <a:off x="1678140" y="0"/>
                            <a:ext cx="1372972" cy="1248156"/>
                          </a:xfrm>
                          <a:prstGeom prst="rect">
                            <a:avLst/>
                          </a:prstGeom>
                        </pic:spPr>
                      </pic:pic>
                    </wpg:wgp>
                  </a:graphicData>
                </a:graphic>
              </wp:inline>
            </w:drawing>
          </mc:Choice>
          <mc:Fallback xmlns:a="http://schemas.openxmlformats.org/drawingml/2006/main">
            <w:pict>
              <v:group id="Group 46586" style="width:240.245pt;height:98.28pt;mso-position-horizontal-relative:char;mso-position-vertical-relative:line" coordsize="30511,12481">
                <v:shape id="Picture 1237" style="position:absolute;width:13729;height:12481;left:0;top:0;" filled="f">
                  <v:imagedata r:id="rId36"/>
                </v:shape>
                <v:shape id="Picture 1240" style="position:absolute;width:13729;height:12481;left:16781;top:0;" filled="f">
                  <v:imagedata r:id="rId37"/>
                </v:shape>
              </v:group>
            </w:pict>
          </mc:Fallback>
        </mc:AlternateContent>
      </w:r>
    </w:p>
    <w:p w14:paraId="720A9263" w14:textId="77777777" w:rsidR="00025FDC" w:rsidRDefault="00000000">
      <w:pPr>
        <w:tabs>
          <w:tab w:val="center" w:pos="1079"/>
          <w:tab w:val="center" w:pos="3721"/>
        </w:tabs>
        <w:spacing w:after="0" w:line="260" w:lineRule="auto"/>
        <w:ind w:left="0" w:firstLine="0"/>
        <w:jc w:val="left"/>
      </w:pPr>
      <w:r>
        <w:rPr>
          <w:sz w:val="22"/>
        </w:rPr>
        <w:tab/>
      </w:r>
      <w:r>
        <w:rPr>
          <w:sz w:val="16"/>
        </w:rPr>
        <w:t>(e) IPQ: realness</w:t>
      </w:r>
      <w:r>
        <w:rPr>
          <w:sz w:val="16"/>
        </w:rPr>
        <w:tab/>
        <w:t>(f) System usability</w:t>
      </w:r>
    </w:p>
    <w:p w14:paraId="1A9EDB99" w14:textId="77777777" w:rsidR="00025FDC" w:rsidRDefault="00000000">
      <w:pPr>
        <w:spacing w:after="145" w:line="259" w:lineRule="auto"/>
        <w:ind w:left="9" w:firstLine="0"/>
        <w:jc w:val="left"/>
      </w:pPr>
      <w:r>
        <w:rPr>
          <w:noProof/>
          <w:sz w:val="22"/>
        </w:rPr>
        <mc:AlternateContent>
          <mc:Choice Requires="wpg">
            <w:drawing>
              <wp:inline distT="0" distB="0" distL="0" distR="0" wp14:anchorId="237BA49F" wp14:editId="59673EAD">
                <wp:extent cx="3051112" cy="1248156"/>
                <wp:effectExtent l="0" t="0" r="0" b="0"/>
                <wp:docPr id="46587" name="Group 46587"/>
                <wp:cNvGraphicFramePr/>
                <a:graphic xmlns:a="http://schemas.openxmlformats.org/drawingml/2006/main">
                  <a:graphicData uri="http://schemas.microsoft.com/office/word/2010/wordprocessingGroup">
                    <wpg:wgp>
                      <wpg:cNvGrpSpPr/>
                      <wpg:grpSpPr>
                        <a:xfrm>
                          <a:off x="0" y="0"/>
                          <a:ext cx="3051112" cy="1248156"/>
                          <a:chOff x="0" y="0"/>
                          <a:chExt cx="3051112" cy="1248156"/>
                        </a:xfrm>
                      </wpg:grpSpPr>
                      <pic:pic xmlns:pic="http://schemas.openxmlformats.org/drawingml/2006/picture">
                        <pic:nvPicPr>
                          <pic:cNvPr id="1243" name="Picture 1243"/>
                          <pic:cNvPicPr/>
                        </pic:nvPicPr>
                        <pic:blipFill>
                          <a:blip r:embed="rId38"/>
                          <a:stretch>
                            <a:fillRect/>
                          </a:stretch>
                        </pic:blipFill>
                        <pic:spPr>
                          <a:xfrm>
                            <a:off x="0" y="0"/>
                            <a:ext cx="1372972" cy="1248156"/>
                          </a:xfrm>
                          <a:prstGeom prst="rect">
                            <a:avLst/>
                          </a:prstGeom>
                        </pic:spPr>
                      </pic:pic>
                      <pic:pic xmlns:pic="http://schemas.openxmlformats.org/drawingml/2006/picture">
                        <pic:nvPicPr>
                          <pic:cNvPr id="1246" name="Picture 1246"/>
                          <pic:cNvPicPr/>
                        </pic:nvPicPr>
                        <pic:blipFill>
                          <a:blip r:embed="rId39"/>
                          <a:stretch>
                            <a:fillRect/>
                          </a:stretch>
                        </pic:blipFill>
                        <pic:spPr>
                          <a:xfrm>
                            <a:off x="1678140" y="0"/>
                            <a:ext cx="1372972" cy="1248156"/>
                          </a:xfrm>
                          <a:prstGeom prst="rect">
                            <a:avLst/>
                          </a:prstGeom>
                        </pic:spPr>
                      </pic:pic>
                    </wpg:wgp>
                  </a:graphicData>
                </a:graphic>
              </wp:inline>
            </w:drawing>
          </mc:Choice>
          <mc:Fallback xmlns:a="http://schemas.openxmlformats.org/drawingml/2006/main">
            <w:pict>
              <v:group id="Group 46587" style="width:240.245pt;height:98.28pt;mso-position-horizontal-relative:char;mso-position-vertical-relative:line" coordsize="30511,12481">
                <v:shape id="Picture 1243" style="position:absolute;width:13729;height:12481;left:0;top:0;" filled="f">
                  <v:imagedata r:id="rId40"/>
                </v:shape>
                <v:shape id="Picture 1246" style="position:absolute;width:13729;height:12481;left:16781;top:0;" filled="f">
                  <v:imagedata r:id="rId41"/>
                </v:shape>
              </v:group>
            </w:pict>
          </mc:Fallback>
        </mc:AlternateContent>
      </w:r>
    </w:p>
    <w:p w14:paraId="5B5B4B55" w14:textId="77777777" w:rsidR="00025FDC" w:rsidRDefault="00000000">
      <w:pPr>
        <w:tabs>
          <w:tab w:val="right" w:pos="4835"/>
        </w:tabs>
        <w:spacing w:after="244" w:line="260" w:lineRule="auto"/>
        <w:ind w:left="0" w:firstLine="0"/>
        <w:jc w:val="left"/>
      </w:pPr>
      <w:r>
        <w:rPr>
          <w:sz w:val="16"/>
        </w:rPr>
        <w:t>(g) TLX: objects grabbing task</w:t>
      </w:r>
      <w:r>
        <w:rPr>
          <w:sz w:val="16"/>
        </w:rPr>
        <w:tab/>
        <w:t>(h) TLX: barbell carrying task</w:t>
      </w:r>
    </w:p>
    <w:p w14:paraId="5865D20C" w14:textId="77777777" w:rsidR="00025FDC" w:rsidRDefault="00000000">
      <w:pPr>
        <w:spacing w:after="381" w:line="360" w:lineRule="auto"/>
        <w:ind w:left="10" w:right="22" w:hanging="10"/>
        <w:jc w:val="center"/>
      </w:pPr>
      <w:r>
        <w:t>Figure 4: Descriptive plots</w:t>
      </w:r>
    </w:p>
    <w:p w14:paraId="5537EBDA" w14:textId="77777777" w:rsidR="00025FDC" w:rsidRDefault="00000000">
      <w:pPr>
        <w:spacing w:after="70"/>
        <w:ind w:right="15"/>
      </w:pPr>
      <w:r>
        <w:t xml:space="preserve">using a threshold value </w:t>
      </w:r>
      <w:proofErr w:type="gramStart"/>
      <w:r>
        <w:t xml:space="preserve">for </w:t>
      </w:r>
      <w:r>
        <w:rPr>
          <w:i/>
        </w:rPr>
        <w:t>𝑝</w:t>
      </w:r>
      <w:proofErr w:type="gramEnd"/>
      <w:r>
        <w:rPr>
          <w:i/>
        </w:rPr>
        <w:t xml:space="preserve"> </w:t>
      </w:r>
      <w:r>
        <w:t xml:space="preserve">of </w:t>
      </w:r>
      <w:r>
        <w:rPr>
          <w:i/>
        </w:rPr>
        <w:t>.</w:t>
      </w:r>
      <w:r>
        <w:t xml:space="preserve">05. For some of the groups, either the normality check or the equality of variances </w:t>
      </w:r>
      <w:proofErr w:type="gramStart"/>
      <w:r>
        <w:t>were</w:t>
      </w:r>
      <w:proofErr w:type="gramEnd"/>
      <w:r>
        <w:t xml:space="preserve"> not verified. However, the Analysis of Variances (ANOVA) models are claimed to be robust to non-normally distributed samples and to heterogeneity of variances, but for the latter only when the sample sizes are equal [53]. Sample sizes are strictly the same here with 12 participants per group. Furthermore, none of these assumptions are broken simultaneously. All the results presented in this section come from between-within subjects ANOVA tests and differences are considered significant </w:t>
      </w:r>
      <w:proofErr w:type="gramStart"/>
      <w:r>
        <w:t xml:space="preserve">for </w:t>
      </w:r>
      <w:r>
        <w:rPr>
          <w:i/>
        </w:rPr>
        <w:t>𝑝</w:t>
      </w:r>
      <w:proofErr w:type="gramEnd"/>
      <w:r>
        <w:rPr>
          <w:i/>
        </w:rPr>
        <w:t xml:space="preserve"> </w:t>
      </w:r>
      <w:r>
        <w:rPr>
          <w:i/>
          <w:sz w:val="28"/>
          <w:vertAlign w:val="subscript"/>
        </w:rPr>
        <w:t>&lt; .</w:t>
      </w:r>
      <w:r>
        <w:t>05.</w:t>
      </w:r>
    </w:p>
    <w:p w14:paraId="5D5FEDB3" w14:textId="77777777" w:rsidR="00025FDC" w:rsidRDefault="00000000">
      <w:pPr>
        <w:spacing w:after="169"/>
        <w:ind w:right="82"/>
      </w:pPr>
      <w:r>
        <w:rPr>
          <w:i/>
        </w:rPr>
        <w:t xml:space="preserve">4.1.1 Embodiment. </w:t>
      </w:r>
      <w:r>
        <w:t>No effects were observed on the sense of agency. Concerning body ownership, there was neither an interaction effect between the gloves and mockup (</w:t>
      </w:r>
      <w:proofErr w:type="gramStart"/>
      <w:r>
        <w:rPr>
          <w:i/>
        </w:rPr>
        <w:t xml:space="preserve">𝐹 </w:t>
      </w:r>
      <w:r>
        <w:t>(1</w:t>
      </w:r>
      <w:proofErr w:type="gramEnd"/>
      <w:r>
        <w:rPr>
          <w:i/>
        </w:rPr>
        <w:t xml:space="preserve">, </w:t>
      </w:r>
      <w:r>
        <w:t>22) = 2</w:t>
      </w:r>
      <w:r>
        <w:rPr>
          <w:i/>
        </w:rPr>
        <w:t>.</w:t>
      </w:r>
      <w:r>
        <w:t xml:space="preserve">76, </w:t>
      </w:r>
      <w:r>
        <w:rPr>
          <w:i/>
        </w:rPr>
        <w:t xml:space="preserve">𝑝 </w:t>
      </w:r>
      <w:r>
        <w:t xml:space="preserve">= </w:t>
      </w:r>
      <w:r>
        <w:rPr>
          <w:i/>
        </w:rPr>
        <w:t>.</w:t>
      </w:r>
      <w:r>
        <w:t>111) nor a main effect of the mockup (</w:t>
      </w:r>
      <w:r>
        <w:rPr>
          <w:i/>
        </w:rPr>
        <w:t xml:space="preserve">𝐹 </w:t>
      </w:r>
      <w:r>
        <w:t>(1</w:t>
      </w:r>
      <w:r>
        <w:rPr>
          <w:i/>
        </w:rPr>
        <w:t xml:space="preserve">, </w:t>
      </w:r>
      <w:r>
        <w:t xml:space="preserve">22) = </w:t>
      </w:r>
      <w:r>
        <w:rPr>
          <w:i/>
        </w:rPr>
        <w:t>.</w:t>
      </w:r>
      <w:r>
        <w:t xml:space="preserve">080, </w:t>
      </w:r>
      <w:r>
        <w:rPr>
          <w:i/>
        </w:rPr>
        <w:t xml:space="preserve">𝑝 </w:t>
      </w:r>
      <w:r>
        <w:t xml:space="preserve">= </w:t>
      </w:r>
      <w:r>
        <w:rPr>
          <w:i/>
        </w:rPr>
        <w:t>.</w:t>
      </w:r>
      <w:r>
        <w:t>780). However, there was a significant main effect of the gloves with a large effect size (</w:t>
      </w:r>
      <w:proofErr w:type="gramStart"/>
      <w:r>
        <w:rPr>
          <w:i/>
        </w:rPr>
        <w:t xml:space="preserve">𝐹 </w:t>
      </w:r>
      <w:r>
        <w:t>(1</w:t>
      </w:r>
      <w:proofErr w:type="gramEnd"/>
      <w:r>
        <w:rPr>
          <w:i/>
        </w:rPr>
        <w:t xml:space="preserve">, </w:t>
      </w:r>
      <w:r>
        <w:t>22) = 4</w:t>
      </w:r>
      <w:r>
        <w:rPr>
          <w:i/>
        </w:rPr>
        <w:t>.</w:t>
      </w:r>
      <w:r>
        <w:t xml:space="preserve">83, </w:t>
      </w:r>
      <w:r>
        <w:rPr>
          <w:i/>
        </w:rPr>
        <w:t xml:space="preserve">𝑝 </w:t>
      </w:r>
      <w:r>
        <w:t xml:space="preserve">= </w:t>
      </w:r>
      <w:r>
        <w:rPr>
          <w:i/>
        </w:rPr>
        <w:t>.</w:t>
      </w:r>
      <w:r>
        <w:t xml:space="preserve">039, </w:t>
      </w:r>
      <w:r>
        <w:rPr>
          <w:i/>
        </w:rPr>
        <w:t>𝜂</w:t>
      </w:r>
      <w:r>
        <w:rPr>
          <w:sz w:val="22"/>
          <w:vertAlign w:val="subscript"/>
        </w:rPr>
        <w:t>p</w:t>
      </w:r>
      <w:r>
        <w:rPr>
          <w:sz w:val="22"/>
          <w:vertAlign w:val="superscript"/>
        </w:rPr>
        <w:t xml:space="preserve">2 </w:t>
      </w:r>
      <w:r>
        <w:t xml:space="preserve">= </w:t>
      </w:r>
      <w:r>
        <w:rPr>
          <w:i/>
        </w:rPr>
        <w:t>.</w:t>
      </w:r>
      <w:r>
        <w:t xml:space="preserve">180). Descriptive statistics indicated that </w:t>
      </w:r>
      <w:r w:rsidRPr="00CC6825">
        <w:rPr>
          <w:b/>
          <w:bCs/>
        </w:rPr>
        <w:t>the average body ownership scores were higher in the gloves condition</w:t>
      </w:r>
      <w:r>
        <w:t xml:space="preserve"> (see Table 3, Figure 4a, Figure 5a).</w:t>
      </w:r>
    </w:p>
    <w:p w14:paraId="442ECE42" w14:textId="77777777" w:rsidR="00025FDC" w:rsidRDefault="00000000">
      <w:pPr>
        <w:spacing w:after="51"/>
        <w:ind w:right="116"/>
      </w:pPr>
      <w:r>
        <w:rPr>
          <w:i/>
        </w:rPr>
        <w:t xml:space="preserve">4.1.2 Presence. </w:t>
      </w:r>
      <w:r>
        <w:t xml:space="preserve">No effects were observed on spatial presence. However, concerning </w:t>
      </w:r>
      <w:proofErr w:type="gramStart"/>
      <w:r>
        <w:t>realness</w:t>
      </w:r>
      <w:proofErr w:type="gramEnd"/>
      <w:r>
        <w:t>, while the analysis revealed no main effect of the mockup (</w:t>
      </w:r>
      <w:r>
        <w:rPr>
          <w:i/>
        </w:rPr>
        <w:t xml:space="preserve">𝐹 </w:t>
      </w:r>
      <w:r>
        <w:t>(1</w:t>
      </w:r>
      <w:r>
        <w:rPr>
          <w:i/>
        </w:rPr>
        <w:t xml:space="preserve">, </w:t>
      </w:r>
      <w:r>
        <w:t>22) = 2</w:t>
      </w:r>
      <w:r>
        <w:rPr>
          <w:i/>
        </w:rPr>
        <w:t>.</w:t>
      </w:r>
      <w:r>
        <w:t xml:space="preserve">27, </w:t>
      </w:r>
      <w:r>
        <w:rPr>
          <w:i/>
        </w:rPr>
        <w:t xml:space="preserve">𝑝 </w:t>
      </w:r>
      <w:r>
        <w:t xml:space="preserve">= </w:t>
      </w:r>
      <w:r>
        <w:rPr>
          <w:i/>
        </w:rPr>
        <w:t>.</w:t>
      </w:r>
      <w:r>
        <w:t>146), a significant main effect of the gloves was observed with a large effect size</w:t>
      </w:r>
    </w:p>
    <w:p w14:paraId="52AB98D6" w14:textId="77777777" w:rsidR="00025FDC" w:rsidRDefault="00000000">
      <w:pPr>
        <w:ind w:right="116"/>
      </w:pPr>
      <w:r>
        <w:t>(</w:t>
      </w:r>
      <w:r>
        <w:rPr>
          <w:i/>
        </w:rPr>
        <w:t xml:space="preserve">𝐹 </w:t>
      </w:r>
      <w:r>
        <w:t>(1</w:t>
      </w:r>
      <w:r>
        <w:rPr>
          <w:i/>
        </w:rPr>
        <w:t xml:space="preserve">, </w:t>
      </w:r>
      <w:r>
        <w:t>22) = 5</w:t>
      </w:r>
      <w:r>
        <w:rPr>
          <w:i/>
        </w:rPr>
        <w:t>.</w:t>
      </w:r>
      <w:r>
        <w:t xml:space="preserve">54, </w:t>
      </w:r>
      <w:r>
        <w:rPr>
          <w:i/>
        </w:rPr>
        <w:t xml:space="preserve">𝑝 </w:t>
      </w:r>
      <w:r>
        <w:t xml:space="preserve">= </w:t>
      </w:r>
      <w:r>
        <w:rPr>
          <w:i/>
        </w:rPr>
        <w:t>.</w:t>
      </w:r>
      <w:r>
        <w:t xml:space="preserve">028, </w:t>
      </w:r>
      <w:r>
        <w:rPr>
          <w:i/>
        </w:rPr>
        <w:t>𝜂</w:t>
      </w:r>
      <w:r>
        <w:rPr>
          <w:sz w:val="22"/>
          <w:vertAlign w:val="subscript"/>
        </w:rPr>
        <w:t>p</w:t>
      </w:r>
      <w:r>
        <w:rPr>
          <w:sz w:val="22"/>
          <w:vertAlign w:val="superscript"/>
        </w:rPr>
        <w:t xml:space="preserve">2 </w:t>
      </w:r>
      <w:r>
        <w:t xml:space="preserve">= </w:t>
      </w:r>
      <w:r>
        <w:rPr>
          <w:i/>
        </w:rPr>
        <w:t>.</w:t>
      </w:r>
      <w:r>
        <w:t>201), as well as a significant interaction effect between the gloves and mockup with a large effect size ((</w:t>
      </w:r>
      <w:r>
        <w:rPr>
          <w:i/>
        </w:rPr>
        <w:t xml:space="preserve">𝐹 </w:t>
      </w:r>
      <w:r>
        <w:t>(1</w:t>
      </w:r>
      <w:r>
        <w:rPr>
          <w:i/>
        </w:rPr>
        <w:t xml:space="preserve">, </w:t>
      </w:r>
      <w:r>
        <w:t>22) = 7</w:t>
      </w:r>
      <w:r>
        <w:rPr>
          <w:i/>
        </w:rPr>
        <w:t>.</w:t>
      </w:r>
      <w:r>
        <w:t xml:space="preserve">54, </w:t>
      </w:r>
      <w:r>
        <w:rPr>
          <w:i/>
        </w:rPr>
        <w:t xml:space="preserve">𝑝 </w:t>
      </w:r>
      <w:r>
        <w:t xml:space="preserve">= </w:t>
      </w:r>
      <w:r>
        <w:rPr>
          <w:i/>
        </w:rPr>
        <w:t>.</w:t>
      </w:r>
      <w:r>
        <w:t xml:space="preserve">012, </w:t>
      </w:r>
      <w:r>
        <w:rPr>
          <w:i/>
        </w:rPr>
        <w:t>𝜂</w:t>
      </w:r>
      <w:r>
        <w:rPr>
          <w:sz w:val="22"/>
          <w:vertAlign w:val="subscript"/>
        </w:rPr>
        <w:t>p</w:t>
      </w:r>
      <w:r>
        <w:rPr>
          <w:sz w:val="22"/>
          <w:vertAlign w:val="superscript"/>
        </w:rPr>
        <w:t xml:space="preserve">2 </w:t>
      </w:r>
      <w:r>
        <w:t xml:space="preserve">= </w:t>
      </w:r>
      <w:r>
        <w:rPr>
          <w:i/>
        </w:rPr>
        <w:t>.</w:t>
      </w:r>
      <w:r>
        <w:t>255)). Descriptive statistics indicated that the average perceived realness score for the group with mockup (</w:t>
      </w:r>
      <w:r>
        <w:rPr>
          <w:i/>
        </w:rPr>
        <w:t xml:space="preserve">𝑀 </w:t>
      </w:r>
      <w:r>
        <w:t>= 4</w:t>
      </w:r>
      <w:r>
        <w:rPr>
          <w:i/>
        </w:rPr>
        <w:t>.</w:t>
      </w:r>
      <w:r>
        <w:t xml:space="preserve">19, </w:t>
      </w:r>
      <w:r>
        <w:rPr>
          <w:i/>
        </w:rPr>
        <w:t xml:space="preserve">𝑆𝐷 </w:t>
      </w:r>
      <w:r>
        <w:t xml:space="preserve">= </w:t>
      </w:r>
      <w:r>
        <w:rPr>
          <w:i/>
        </w:rPr>
        <w:t>.</w:t>
      </w:r>
      <w:r>
        <w:t>820) was above the group without mockup (</w:t>
      </w:r>
      <w:r>
        <w:rPr>
          <w:i/>
        </w:rPr>
        <w:t xml:space="preserve">𝑀 </w:t>
      </w:r>
      <w:r>
        <w:t>= 3</w:t>
      </w:r>
      <w:r>
        <w:rPr>
          <w:i/>
        </w:rPr>
        <w:t>.</w:t>
      </w:r>
      <w:r>
        <w:t xml:space="preserve">40, </w:t>
      </w:r>
      <w:r>
        <w:rPr>
          <w:i/>
        </w:rPr>
        <w:t xml:space="preserve">𝑆𝐷 </w:t>
      </w:r>
      <w:r>
        <w:t xml:space="preserve">= </w:t>
      </w:r>
      <w:r>
        <w:rPr>
          <w:i/>
        </w:rPr>
        <w:t>.</w:t>
      </w:r>
      <w:r>
        <w:t>661) in the gloves condition, and that the average realness score was higher in the gloves condition (see Table 3, Figure 4e, Figure 5b).</w:t>
      </w:r>
    </w:p>
    <w:p w14:paraId="1C1321EF" w14:textId="77777777" w:rsidR="00025FDC" w:rsidRDefault="00000000">
      <w:pPr>
        <w:spacing w:after="168"/>
        <w:ind w:left="10" w:right="116" w:firstLine="203"/>
      </w:pPr>
      <w:r>
        <w:t>Concerning general presence, the analysis revealed neither a main effect of the mockup (</w:t>
      </w:r>
      <w:proofErr w:type="gramStart"/>
      <w:r>
        <w:rPr>
          <w:i/>
        </w:rPr>
        <w:t xml:space="preserve">𝐹 </w:t>
      </w:r>
      <w:r>
        <w:t>(1</w:t>
      </w:r>
      <w:proofErr w:type="gramEnd"/>
      <w:r>
        <w:rPr>
          <w:i/>
        </w:rPr>
        <w:t xml:space="preserve">, </w:t>
      </w:r>
      <w:r>
        <w:t xml:space="preserve">22) = </w:t>
      </w:r>
      <w:r>
        <w:rPr>
          <w:i/>
        </w:rPr>
        <w:t>.</w:t>
      </w:r>
      <w:r>
        <w:t xml:space="preserve">707, </w:t>
      </w:r>
      <w:r>
        <w:rPr>
          <w:i/>
        </w:rPr>
        <w:t xml:space="preserve">𝑝 </w:t>
      </w:r>
      <w:r>
        <w:t xml:space="preserve">= </w:t>
      </w:r>
      <w:r>
        <w:rPr>
          <w:i/>
        </w:rPr>
        <w:t>.</w:t>
      </w:r>
      <w:r>
        <w:t>410) nor an interaction effect between the mockup and glove variables (</w:t>
      </w:r>
      <w:r>
        <w:rPr>
          <w:i/>
        </w:rPr>
        <w:t xml:space="preserve">𝐹 </w:t>
      </w:r>
      <w:r>
        <w:t>(1</w:t>
      </w:r>
      <w:r>
        <w:rPr>
          <w:i/>
        </w:rPr>
        <w:t xml:space="preserve">, </w:t>
      </w:r>
      <w:r>
        <w:t>22) = 2</w:t>
      </w:r>
      <w:r>
        <w:rPr>
          <w:i/>
        </w:rPr>
        <w:t>.</w:t>
      </w:r>
      <w:r>
        <w:t xml:space="preserve">02, </w:t>
      </w:r>
      <w:r>
        <w:rPr>
          <w:i/>
        </w:rPr>
        <w:t xml:space="preserve">𝑝 </w:t>
      </w:r>
      <w:r>
        <w:t xml:space="preserve">= </w:t>
      </w:r>
      <w:r>
        <w:rPr>
          <w:i/>
        </w:rPr>
        <w:t>.</w:t>
      </w:r>
      <w:r>
        <w:t>169). However, it revealed a significant main effect of the gloves on general presence with a large effect size (</w:t>
      </w:r>
      <w:proofErr w:type="gramStart"/>
      <w:r>
        <w:rPr>
          <w:i/>
        </w:rPr>
        <w:t xml:space="preserve">𝐹 </w:t>
      </w:r>
      <w:r>
        <w:t>(1</w:t>
      </w:r>
      <w:proofErr w:type="gramEnd"/>
      <w:r>
        <w:rPr>
          <w:i/>
        </w:rPr>
        <w:t xml:space="preserve">, </w:t>
      </w:r>
      <w:r>
        <w:t>22) = 5</w:t>
      </w:r>
      <w:r>
        <w:rPr>
          <w:i/>
        </w:rPr>
        <w:t>.</w:t>
      </w:r>
      <w:r>
        <w:t xml:space="preserve">61, </w:t>
      </w:r>
      <w:r>
        <w:rPr>
          <w:i/>
        </w:rPr>
        <w:t xml:space="preserve">𝑝 </w:t>
      </w:r>
      <w:r>
        <w:t xml:space="preserve">= </w:t>
      </w:r>
      <w:r>
        <w:rPr>
          <w:i/>
        </w:rPr>
        <w:t>.</w:t>
      </w:r>
      <w:r>
        <w:t xml:space="preserve">027, </w:t>
      </w:r>
      <w:r>
        <w:rPr>
          <w:i/>
        </w:rPr>
        <w:t>𝜂</w:t>
      </w:r>
      <w:r>
        <w:rPr>
          <w:sz w:val="22"/>
          <w:vertAlign w:val="subscript"/>
        </w:rPr>
        <w:t>p</w:t>
      </w:r>
      <w:r>
        <w:rPr>
          <w:sz w:val="22"/>
          <w:vertAlign w:val="superscript"/>
        </w:rPr>
        <w:t xml:space="preserve">2 </w:t>
      </w:r>
      <w:r>
        <w:t xml:space="preserve">= </w:t>
      </w:r>
      <w:r>
        <w:rPr>
          <w:i/>
        </w:rPr>
        <w:t>.</w:t>
      </w:r>
      <w:r>
        <w:t xml:space="preserve">203). Descriptive statistics indicated that </w:t>
      </w:r>
      <w:r w:rsidRPr="00CC6825">
        <w:rPr>
          <w:b/>
          <w:bCs/>
        </w:rPr>
        <w:lastRenderedPageBreak/>
        <w:t xml:space="preserve">the average perceived general presence score was higher in </w:t>
      </w:r>
      <w:proofErr w:type="gramStart"/>
      <w:r w:rsidRPr="00CC6825">
        <w:rPr>
          <w:b/>
          <w:bCs/>
        </w:rPr>
        <w:t>the gloves</w:t>
      </w:r>
      <w:proofErr w:type="gramEnd"/>
      <w:r w:rsidRPr="00CC6825">
        <w:rPr>
          <w:b/>
          <w:bCs/>
        </w:rPr>
        <w:t xml:space="preserve"> condition</w:t>
      </w:r>
      <w:r>
        <w:t xml:space="preserve"> (see Table 3, Figure 4c, Figure 5c).</w:t>
      </w:r>
    </w:p>
    <w:p w14:paraId="25099FA6" w14:textId="77777777" w:rsidR="00025FDC" w:rsidRDefault="00000000">
      <w:pPr>
        <w:spacing w:after="172"/>
        <w:ind w:right="116"/>
      </w:pPr>
      <w:r>
        <w:rPr>
          <w:i/>
        </w:rPr>
        <w:t xml:space="preserve">4.1.3 System Usability. </w:t>
      </w:r>
      <w:r>
        <w:t xml:space="preserve">No effects were observed on system usability. Therefore, every </w:t>
      </w:r>
      <w:proofErr w:type="gramStart"/>
      <w:r>
        <w:t>configurations</w:t>
      </w:r>
      <w:proofErr w:type="gramEnd"/>
      <w:r>
        <w:t xml:space="preserve"> presented a similar level of usability.</w:t>
      </w:r>
    </w:p>
    <w:p w14:paraId="7D3E6444" w14:textId="77777777" w:rsidR="00025FDC" w:rsidRDefault="00000000">
      <w:pPr>
        <w:spacing w:after="52"/>
        <w:ind w:right="116"/>
      </w:pPr>
      <w:r>
        <w:rPr>
          <w:i/>
        </w:rPr>
        <w:t xml:space="preserve">4.1.4 Grabbing task loads. </w:t>
      </w:r>
      <w:r>
        <w:t xml:space="preserve">NASA Task Load Index (TLX) was used to assess the </w:t>
      </w:r>
      <w:proofErr w:type="gramStart"/>
      <w:r>
        <w:t>work load</w:t>
      </w:r>
      <w:proofErr w:type="gramEnd"/>
      <w:r>
        <w:t xml:space="preserve"> induced by the task of grabbing virtual objects in the different VR configurations. In line with the discussion of Hart [26], we chose to compute the global workload score by calculating a mean score of all dimensions. A significant main effect of the gloves on workload with a large effect size was observed</w:t>
      </w:r>
    </w:p>
    <w:p w14:paraId="5D99710C" w14:textId="77777777" w:rsidR="00025FDC" w:rsidRDefault="00000000">
      <w:pPr>
        <w:ind w:right="116"/>
      </w:pPr>
      <w:r>
        <w:t>(</w:t>
      </w:r>
      <w:proofErr w:type="gramStart"/>
      <w:r>
        <w:rPr>
          <w:i/>
        </w:rPr>
        <w:t xml:space="preserve">𝐹 </w:t>
      </w:r>
      <w:r>
        <w:t>(1</w:t>
      </w:r>
      <w:proofErr w:type="gramEnd"/>
      <w:r>
        <w:rPr>
          <w:i/>
        </w:rPr>
        <w:t xml:space="preserve">, </w:t>
      </w:r>
      <w:r>
        <w:t>22) = 11</w:t>
      </w:r>
      <w:r>
        <w:rPr>
          <w:i/>
        </w:rPr>
        <w:t>.</w:t>
      </w:r>
      <w:r>
        <w:t xml:space="preserve">2, </w:t>
      </w:r>
      <w:r>
        <w:rPr>
          <w:i/>
        </w:rPr>
        <w:t xml:space="preserve">𝑝 </w:t>
      </w:r>
      <w:r>
        <w:t xml:space="preserve">= </w:t>
      </w:r>
      <w:r>
        <w:rPr>
          <w:i/>
        </w:rPr>
        <w:t>.</w:t>
      </w:r>
      <w:r>
        <w:t xml:space="preserve">003, </w:t>
      </w:r>
      <w:r>
        <w:rPr>
          <w:i/>
        </w:rPr>
        <w:t>𝜂</w:t>
      </w:r>
      <w:r>
        <w:rPr>
          <w:sz w:val="22"/>
          <w:vertAlign w:val="subscript"/>
        </w:rPr>
        <w:t>p</w:t>
      </w:r>
      <w:r>
        <w:rPr>
          <w:sz w:val="22"/>
          <w:vertAlign w:val="superscript"/>
        </w:rPr>
        <w:t xml:space="preserve">2 </w:t>
      </w:r>
      <w:r>
        <w:t xml:space="preserve">= </w:t>
      </w:r>
      <w:r>
        <w:rPr>
          <w:i/>
        </w:rPr>
        <w:t>.</w:t>
      </w:r>
      <w:r>
        <w:t>337). Descriptive statistics indicated a higher workload for the object grabbing task in the gloves condition (see Figure 4g, Table 3, Figure 5f).</w:t>
      </w:r>
    </w:p>
    <w:p w14:paraId="6292CC5F" w14:textId="77777777" w:rsidR="00025FDC" w:rsidRDefault="00000000">
      <w:pPr>
        <w:spacing w:after="54"/>
        <w:ind w:left="10" w:right="15" w:firstLine="199"/>
      </w:pPr>
      <w:r>
        <w:t>Among the six dimensions of the TLX, the gloves had a significant main effect on physical demand with a large effect size</w:t>
      </w:r>
    </w:p>
    <w:p w14:paraId="34B751BF" w14:textId="77777777" w:rsidR="00025FDC" w:rsidRDefault="00000000">
      <w:pPr>
        <w:ind w:right="126"/>
      </w:pPr>
      <w:r>
        <w:t>(</w:t>
      </w:r>
      <w:proofErr w:type="gramStart"/>
      <w:r>
        <w:rPr>
          <w:i/>
        </w:rPr>
        <w:t xml:space="preserve">𝐹 </w:t>
      </w:r>
      <w:r>
        <w:t>(1</w:t>
      </w:r>
      <w:proofErr w:type="gramEnd"/>
      <w:r>
        <w:rPr>
          <w:i/>
        </w:rPr>
        <w:t xml:space="preserve">, </w:t>
      </w:r>
      <w:r>
        <w:t>22) = 36</w:t>
      </w:r>
      <w:r>
        <w:rPr>
          <w:i/>
        </w:rPr>
        <w:t>.</w:t>
      </w:r>
      <w:r>
        <w:t xml:space="preserve">7, </w:t>
      </w:r>
      <w:r>
        <w:rPr>
          <w:i/>
        </w:rPr>
        <w:t xml:space="preserve">𝑝 </w:t>
      </w:r>
      <w:r>
        <w:rPr>
          <w:i/>
          <w:sz w:val="28"/>
          <w:vertAlign w:val="subscript"/>
        </w:rPr>
        <w:t>&lt; .</w:t>
      </w:r>
      <w:r>
        <w:t xml:space="preserve">001, </w:t>
      </w:r>
      <w:r>
        <w:rPr>
          <w:i/>
        </w:rPr>
        <w:t>𝜂</w:t>
      </w:r>
      <w:r>
        <w:rPr>
          <w:sz w:val="22"/>
          <w:vertAlign w:val="subscript"/>
        </w:rPr>
        <w:t>p</w:t>
      </w:r>
      <w:r>
        <w:rPr>
          <w:sz w:val="22"/>
          <w:vertAlign w:val="superscript"/>
        </w:rPr>
        <w:t xml:space="preserve">2 </w:t>
      </w:r>
      <w:r>
        <w:t xml:space="preserve">= </w:t>
      </w:r>
      <w:r>
        <w:rPr>
          <w:i/>
        </w:rPr>
        <w:t>.</w:t>
      </w:r>
      <w:r>
        <w:t>625). Unexpectedly, the mockup had a significant main effect on the time demand with a large effect size (</w:t>
      </w:r>
      <w:proofErr w:type="gramStart"/>
      <w:r>
        <w:rPr>
          <w:i/>
        </w:rPr>
        <w:t xml:space="preserve">𝐹 </w:t>
      </w:r>
      <w:r>
        <w:t>(1</w:t>
      </w:r>
      <w:proofErr w:type="gramEnd"/>
      <w:r>
        <w:rPr>
          <w:i/>
        </w:rPr>
        <w:t xml:space="preserve">, </w:t>
      </w:r>
      <w:r>
        <w:t>22) = 5</w:t>
      </w:r>
      <w:r>
        <w:rPr>
          <w:i/>
        </w:rPr>
        <w:t>.</w:t>
      </w:r>
      <w:r>
        <w:t xml:space="preserve">29, </w:t>
      </w:r>
      <w:r>
        <w:rPr>
          <w:i/>
        </w:rPr>
        <w:t xml:space="preserve">𝑝 </w:t>
      </w:r>
      <w:r>
        <w:t xml:space="preserve">= </w:t>
      </w:r>
      <w:r>
        <w:rPr>
          <w:i/>
        </w:rPr>
        <w:t>.</w:t>
      </w:r>
      <w:r>
        <w:t xml:space="preserve">031, </w:t>
      </w:r>
      <w:r>
        <w:rPr>
          <w:i/>
        </w:rPr>
        <w:t>𝜂</w:t>
      </w:r>
      <w:r>
        <w:rPr>
          <w:sz w:val="22"/>
          <w:vertAlign w:val="subscript"/>
        </w:rPr>
        <w:t>p</w:t>
      </w:r>
      <w:r>
        <w:rPr>
          <w:sz w:val="22"/>
          <w:vertAlign w:val="superscript"/>
        </w:rPr>
        <w:t xml:space="preserve">2 </w:t>
      </w:r>
      <w:r>
        <w:t xml:space="preserve">= </w:t>
      </w:r>
      <w:r>
        <w:rPr>
          <w:i/>
        </w:rPr>
        <w:t>.</w:t>
      </w:r>
      <w:r>
        <w:t>194). Descriptive statistics indicated</w:t>
      </w:r>
      <w:r w:rsidRPr="00CC6825">
        <w:rPr>
          <w:b/>
          <w:bCs/>
        </w:rPr>
        <w:t xml:space="preserve"> a higher physical demand with </w:t>
      </w:r>
      <w:proofErr w:type="gramStart"/>
      <w:r w:rsidRPr="00CC6825">
        <w:rPr>
          <w:b/>
          <w:bCs/>
        </w:rPr>
        <w:t>the gloves</w:t>
      </w:r>
      <w:proofErr w:type="gramEnd"/>
      <w:r>
        <w:t xml:space="preserve"> (see Table 3,</w:t>
      </w:r>
    </w:p>
    <w:tbl>
      <w:tblPr>
        <w:tblStyle w:val="TableGrid"/>
        <w:tblpPr w:vertAnchor="text" w:horzAnchor="margin"/>
        <w:tblOverlap w:val="never"/>
        <w:tblW w:w="10126" w:type="dxa"/>
        <w:tblInd w:w="0" w:type="dxa"/>
        <w:tblCellMar>
          <w:top w:w="16" w:type="dxa"/>
          <w:left w:w="1386" w:type="dxa"/>
          <w:right w:w="1449" w:type="dxa"/>
        </w:tblCellMar>
        <w:tblLook w:val="04A0" w:firstRow="1" w:lastRow="0" w:firstColumn="1" w:lastColumn="0" w:noHBand="0" w:noVBand="1"/>
      </w:tblPr>
      <w:tblGrid>
        <w:gridCol w:w="10126"/>
      </w:tblGrid>
      <w:tr w:rsidR="00025FDC" w14:paraId="3E82FFB0" w14:textId="77777777">
        <w:trPr>
          <w:trHeight w:val="5279"/>
        </w:trPr>
        <w:tc>
          <w:tcPr>
            <w:tcW w:w="4992" w:type="dxa"/>
            <w:tcBorders>
              <w:top w:val="nil"/>
              <w:left w:val="nil"/>
              <w:bottom w:val="nil"/>
              <w:right w:val="nil"/>
            </w:tcBorders>
          </w:tcPr>
          <w:p w14:paraId="77C7E22D" w14:textId="77777777" w:rsidR="00025FDC" w:rsidRDefault="00000000">
            <w:pPr>
              <w:tabs>
                <w:tab w:val="center" w:pos="3503"/>
                <w:tab w:val="center" w:pos="6028"/>
              </w:tabs>
              <w:spacing w:after="0" w:line="259" w:lineRule="auto"/>
              <w:ind w:left="0" w:firstLine="0"/>
              <w:jc w:val="left"/>
            </w:pPr>
            <w:r>
              <w:rPr>
                <w:sz w:val="22"/>
              </w:rPr>
              <w:tab/>
            </w:r>
            <w:r>
              <w:rPr>
                <w:sz w:val="16"/>
              </w:rPr>
              <w:t>No Mockup</w:t>
            </w:r>
            <w:r>
              <w:rPr>
                <w:sz w:val="16"/>
              </w:rPr>
              <w:tab/>
            </w:r>
            <w:proofErr w:type="spellStart"/>
            <w:r>
              <w:rPr>
                <w:sz w:val="16"/>
              </w:rPr>
              <w:t>Mockup</w:t>
            </w:r>
            <w:proofErr w:type="spellEnd"/>
          </w:p>
          <w:tbl>
            <w:tblPr>
              <w:tblStyle w:val="TableGrid"/>
              <w:tblW w:w="7291" w:type="dxa"/>
              <w:tblInd w:w="0" w:type="dxa"/>
              <w:tblCellMar>
                <w:top w:w="22" w:type="dxa"/>
                <w:right w:w="32" w:type="dxa"/>
              </w:tblCellMar>
              <w:tblLook w:val="04A0" w:firstRow="1" w:lastRow="0" w:firstColumn="1" w:lastColumn="0" w:noHBand="0" w:noVBand="1"/>
            </w:tblPr>
            <w:tblGrid>
              <w:gridCol w:w="2315"/>
              <w:gridCol w:w="628"/>
              <w:gridCol w:w="626"/>
              <w:gridCol w:w="321"/>
              <w:gridCol w:w="960"/>
              <w:gridCol w:w="627"/>
              <w:gridCol w:w="626"/>
              <w:gridCol w:w="321"/>
              <w:gridCol w:w="867"/>
            </w:tblGrid>
            <w:tr w:rsidR="00025FDC" w14:paraId="5997E5B0" w14:textId="77777777">
              <w:trPr>
                <w:trHeight w:val="199"/>
              </w:trPr>
              <w:tc>
                <w:tcPr>
                  <w:tcW w:w="2335" w:type="dxa"/>
                  <w:vMerge w:val="restart"/>
                  <w:tcBorders>
                    <w:top w:val="nil"/>
                    <w:left w:val="nil"/>
                    <w:bottom w:val="single" w:sz="3" w:space="0" w:color="000000"/>
                    <w:right w:val="nil"/>
                  </w:tcBorders>
                </w:tcPr>
                <w:p w14:paraId="4A3CD7BA" w14:textId="77777777" w:rsidR="00025FDC" w:rsidRDefault="00025FDC" w:rsidP="00827D1D">
                  <w:pPr>
                    <w:framePr w:wrap="around" w:vAnchor="text" w:hAnchor="margin"/>
                    <w:spacing w:after="160" w:line="259" w:lineRule="auto"/>
                    <w:ind w:left="0" w:firstLine="0"/>
                    <w:suppressOverlap/>
                    <w:jc w:val="left"/>
                  </w:pPr>
                </w:p>
              </w:tc>
              <w:tc>
                <w:tcPr>
                  <w:tcW w:w="1263" w:type="dxa"/>
                  <w:gridSpan w:val="2"/>
                  <w:tcBorders>
                    <w:top w:val="single" w:sz="3" w:space="0" w:color="000000"/>
                    <w:left w:val="nil"/>
                    <w:bottom w:val="single" w:sz="3" w:space="0" w:color="000000"/>
                    <w:right w:val="nil"/>
                  </w:tcBorders>
                </w:tcPr>
                <w:p w14:paraId="1B2CCC52" w14:textId="77777777" w:rsidR="00025FDC" w:rsidRDefault="00000000" w:rsidP="00827D1D">
                  <w:pPr>
                    <w:framePr w:wrap="around" w:vAnchor="text" w:hAnchor="margin"/>
                    <w:spacing w:after="0" w:line="259" w:lineRule="auto"/>
                    <w:ind w:left="171" w:firstLine="0"/>
                    <w:suppressOverlap/>
                    <w:jc w:val="left"/>
                  </w:pPr>
                  <w:r>
                    <w:rPr>
                      <w:sz w:val="16"/>
                    </w:rPr>
                    <w:t>No Gloves</w:t>
                  </w:r>
                </w:p>
              </w:tc>
              <w:tc>
                <w:tcPr>
                  <w:tcW w:w="294" w:type="dxa"/>
                  <w:tcBorders>
                    <w:top w:val="single" w:sz="3" w:space="0" w:color="000000"/>
                    <w:left w:val="nil"/>
                    <w:bottom w:val="single" w:sz="3" w:space="0" w:color="000000"/>
                    <w:right w:val="nil"/>
                  </w:tcBorders>
                </w:tcPr>
                <w:p w14:paraId="20A71FC9" w14:textId="77777777" w:rsidR="00025FDC" w:rsidRDefault="00025FDC" w:rsidP="00827D1D">
                  <w:pPr>
                    <w:framePr w:wrap="around" w:vAnchor="text" w:hAnchor="margin"/>
                    <w:spacing w:after="160" w:line="259" w:lineRule="auto"/>
                    <w:ind w:left="0" w:firstLine="0"/>
                    <w:suppressOverlap/>
                    <w:jc w:val="left"/>
                  </w:pPr>
                </w:p>
              </w:tc>
              <w:tc>
                <w:tcPr>
                  <w:tcW w:w="968" w:type="dxa"/>
                  <w:tcBorders>
                    <w:top w:val="single" w:sz="3" w:space="0" w:color="000000"/>
                    <w:left w:val="nil"/>
                    <w:bottom w:val="single" w:sz="3" w:space="0" w:color="000000"/>
                    <w:right w:val="nil"/>
                  </w:tcBorders>
                </w:tcPr>
                <w:p w14:paraId="467B2C20" w14:textId="77777777" w:rsidR="00025FDC" w:rsidRDefault="00000000" w:rsidP="00827D1D">
                  <w:pPr>
                    <w:framePr w:wrap="around" w:vAnchor="text" w:hAnchor="margin"/>
                    <w:spacing w:after="0" w:line="259" w:lineRule="auto"/>
                    <w:ind w:left="0" w:firstLine="0"/>
                    <w:suppressOverlap/>
                    <w:jc w:val="left"/>
                  </w:pPr>
                  <w:r>
                    <w:rPr>
                      <w:sz w:val="16"/>
                    </w:rPr>
                    <w:t>Gloves</w:t>
                  </w:r>
                </w:p>
              </w:tc>
              <w:tc>
                <w:tcPr>
                  <w:tcW w:w="1263" w:type="dxa"/>
                  <w:gridSpan w:val="2"/>
                  <w:tcBorders>
                    <w:top w:val="single" w:sz="3" w:space="0" w:color="000000"/>
                    <w:left w:val="nil"/>
                    <w:bottom w:val="single" w:sz="3" w:space="0" w:color="000000"/>
                    <w:right w:val="nil"/>
                  </w:tcBorders>
                </w:tcPr>
                <w:p w14:paraId="7E5893C0" w14:textId="77777777" w:rsidR="00025FDC" w:rsidRDefault="00000000" w:rsidP="00827D1D">
                  <w:pPr>
                    <w:framePr w:wrap="around" w:vAnchor="text" w:hAnchor="margin"/>
                    <w:spacing w:after="0" w:line="259" w:lineRule="auto"/>
                    <w:ind w:left="172" w:firstLine="0"/>
                    <w:suppressOverlap/>
                    <w:jc w:val="left"/>
                  </w:pPr>
                  <w:r>
                    <w:rPr>
                      <w:sz w:val="16"/>
                    </w:rPr>
                    <w:t>No Gloves</w:t>
                  </w:r>
                </w:p>
              </w:tc>
              <w:tc>
                <w:tcPr>
                  <w:tcW w:w="294" w:type="dxa"/>
                  <w:tcBorders>
                    <w:top w:val="single" w:sz="3" w:space="0" w:color="000000"/>
                    <w:left w:val="nil"/>
                    <w:bottom w:val="single" w:sz="3" w:space="0" w:color="000000"/>
                    <w:right w:val="nil"/>
                  </w:tcBorders>
                </w:tcPr>
                <w:p w14:paraId="27291B92" w14:textId="77777777" w:rsidR="00025FDC" w:rsidRDefault="00025FDC" w:rsidP="00827D1D">
                  <w:pPr>
                    <w:framePr w:wrap="around" w:vAnchor="text" w:hAnchor="margin"/>
                    <w:spacing w:after="160" w:line="259" w:lineRule="auto"/>
                    <w:ind w:left="0" w:firstLine="0"/>
                    <w:suppressOverlap/>
                    <w:jc w:val="left"/>
                  </w:pPr>
                </w:p>
              </w:tc>
              <w:tc>
                <w:tcPr>
                  <w:tcW w:w="873" w:type="dxa"/>
                  <w:tcBorders>
                    <w:top w:val="single" w:sz="3" w:space="0" w:color="000000"/>
                    <w:left w:val="nil"/>
                    <w:bottom w:val="single" w:sz="3" w:space="0" w:color="000000"/>
                    <w:right w:val="nil"/>
                  </w:tcBorders>
                </w:tcPr>
                <w:p w14:paraId="6F137C63" w14:textId="77777777" w:rsidR="00025FDC" w:rsidRDefault="00000000" w:rsidP="00827D1D">
                  <w:pPr>
                    <w:framePr w:wrap="around" w:vAnchor="text" w:hAnchor="margin"/>
                    <w:spacing w:after="0" w:line="259" w:lineRule="auto"/>
                    <w:ind w:left="0" w:firstLine="0"/>
                    <w:suppressOverlap/>
                    <w:jc w:val="left"/>
                  </w:pPr>
                  <w:r>
                    <w:rPr>
                      <w:sz w:val="16"/>
                    </w:rPr>
                    <w:t>Gloves</w:t>
                  </w:r>
                </w:p>
              </w:tc>
            </w:tr>
            <w:tr w:rsidR="00025FDC" w14:paraId="3CCEFDF6" w14:textId="77777777">
              <w:trPr>
                <w:trHeight w:val="230"/>
              </w:trPr>
              <w:tc>
                <w:tcPr>
                  <w:tcW w:w="0" w:type="auto"/>
                  <w:vMerge/>
                  <w:tcBorders>
                    <w:top w:val="nil"/>
                    <w:left w:val="nil"/>
                    <w:bottom w:val="single" w:sz="3" w:space="0" w:color="000000"/>
                    <w:right w:val="nil"/>
                  </w:tcBorders>
                </w:tcPr>
                <w:p w14:paraId="3353775E" w14:textId="77777777" w:rsidR="00025FDC" w:rsidRDefault="00025FDC" w:rsidP="00827D1D">
                  <w:pPr>
                    <w:framePr w:wrap="around" w:vAnchor="text" w:hAnchor="margin"/>
                    <w:spacing w:after="160" w:line="259" w:lineRule="auto"/>
                    <w:ind w:left="0" w:firstLine="0"/>
                    <w:suppressOverlap/>
                    <w:jc w:val="left"/>
                  </w:pPr>
                </w:p>
              </w:tc>
              <w:tc>
                <w:tcPr>
                  <w:tcW w:w="632" w:type="dxa"/>
                  <w:tcBorders>
                    <w:top w:val="single" w:sz="3" w:space="0" w:color="000000"/>
                    <w:left w:val="nil"/>
                    <w:bottom w:val="single" w:sz="3" w:space="0" w:color="000000"/>
                    <w:right w:val="nil"/>
                  </w:tcBorders>
                </w:tcPr>
                <w:p w14:paraId="2417103D" w14:textId="77777777" w:rsidR="00025FDC" w:rsidRDefault="00000000" w:rsidP="00827D1D">
                  <w:pPr>
                    <w:framePr w:wrap="around" w:vAnchor="text" w:hAnchor="margin"/>
                    <w:spacing w:after="0" w:line="259" w:lineRule="auto"/>
                    <w:ind w:left="0" w:firstLine="0"/>
                    <w:suppressOverlap/>
                    <w:jc w:val="left"/>
                  </w:pPr>
                  <w:r>
                    <w:rPr>
                      <w:i/>
                      <w:sz w:val="16"/>
                    </w:rPr>
                    <w:t>𝑥</w:t>
                  </w:r>
                  <w:r>
                    <w:rPr>
                      <w:sz w:val="16"/>
                    </w:rPr>
                    <w:t>¯</w:t>
                  </w:r>
                </w:p>
              </w:tc>
              <w:tc>
                <w:tcPr>
                  <w:tcW w:w="630" w:type="dxa"/>
                  <w:tcBorders>
                    <w:top w:val="single" w:sz="3" w:space="0" w:color="000000"/>
                    <w:left w:val="nil"/>
                    <w:bottom w:val="single" w:sz="3" w:space="0" w:color="000000"/>
                    <w:right w:val="nil"/>
                  </w:tcBorders>
                </w:tcPr>
                <w:p w14:paraId="23D6CBC1" w14:textId="77777777" w:rsidR="00025FDC" w:rsidRDefault="00000000" w:rsidP="00827D1D">
                  <w:pPr>
                    <w:framePr w:wrap="around" w:vAnchor="text" w:hAnchor="margin"/>
                    <w:spacing w:after="0" w:line="259" w:lineRule="auto"/>
                    <w:ind w:left="0" w:firstLine="0"/>
                    <w:suppressOverlap/>
                    <w:jc w:val="left"/>
                  </w:pPr>
                  <w:r>
                    <w:rPr>
                      <w:i/>
                      <w:sz w:val="16"/>
                    </w:rPr>
                    <w:t>𝜎</w:t>
                  </w:r>
                </w:p>
              </w:tc>
              <w:tc>
                <w:tcPr>
                  <w:tcW w:w="294" w:type="dxa"/>
                  <w:tcBorders>
                    <w:top w:val="single" w:sz="3" w:space="0" w:color="000000"/>
                    <w:left w:val="nil"/>
                    <w:bottom w:val="single" w:sz="3" w:space="0" w:color="000000"/>
                    <w:right w:val="nil"/>
                  </w:tcBorders>
                </w:tcPr>
                <w:p w14:paraId="02536B8E" w14:textId="77777777" w:rsidR="00025FDC" w:rsidRDefault="00000000" w:rsidP="00827D1D">
                  <w:pPr>
                    <w:framePr w:wrap="around" w:vAnchor="text" w:hAnchor="margin"/>
                    <w:spacing w:after="0" w:line="259" w:lineRule="auto"/>
                    <w:ind w:left="0" w:firstLine="0"/>
                    <w:suppressOverlap/>
                    <w:jc w:val="left"/>
                  </w:pPr>
                  <w:r>
                    <w:rPr>
                      <w:i/>
                      <w:sz w:val="16"/>
                    </w:rPr>
                    <w:t>𝑥</w:t>
                  </w:r>
                  <w:r>
                    <w:rPr>
                      <w:sz w:val="16"/>
                    </w:rPr>
                    <w:t>¯</w:t>
                  </w:r>
                </w:p>
              </w:tc>
              <w:tc>
                <w:tcPr>
                  <w:tcW w:w="968" w:type="dxa"/>
                  <w:tcBorders>
                    <w:top w:val="single" w:sz="3" w:space="0" w:color="000000"/>
                    <w:left w:val="nil"/>
                    <w:bottom w:val="single" w:sz="3" w:space="0" w:color="000000"/>
                    <w:right w:val="nil"/>
                  </w:tcBorders>
                </w:tcPr>
                <w:p w14:paraId="5551E227" w14:textId="77777777" w:rsidR="00025FDC" w:rsidRDefault="00000000" w:rsidP="00827D1D">
                  <w:pPr>
                    <w:framePr w:wrap="around" w:vAnchor="text" w:hAnchor="margin"/>
                    <w:spacing w:after="0" w:line="259" w:lineRule="auto"/>
                    <w:ind w:left="338" w:firstLine="0"/>
                    <w:suppressOverlap/>
                    <w:jc w:val="left"/>
                  </w:pPr>
                  <w:r>
                    <w:rPr>
                      <w:i/>
                      <w:sz w:val="16"/>
                    </w:rPr>
                    <w:t>𝜎</w:t>
                  </w:r>
                </w:p>
              </w:tc>
              <w:tc>
                <w:tcPr>
                  <w:tcW w:w="632" w:type="dxa"/>
                  <w:tcBorders>
                    <w:top w:val="single" w:sz="3" w:space="0" w:color="000000"/>
                    <w:left w:val="nil"/>
                    <w:bottom w:val="single" w:sz="3" w:space="0" w:color="000000"/>
                    <w:right w:val="nil"/>
                  </w:tcBorders>
                </w:tcPr>
                <w:p w14:paraId="415DDB85" w14:textId="77777777" w:rsidR="00025FDC" w:rsidRDefault="00000000" w:rsidP="00827D1D">
                  <w:pPr>
                    <w:framePr w:wrap="around" w:vAnchor="text" w:hAnchor="margin"/>
                    <w:spacing w:after="0" w:line="259" w:lineRule="auto"/>
                    <w:ind w:left="0" w:firstLine="0"/>
                    <w:suppressOverlap/>
                    <w:jc w:val="left"/>
                  </w:pPr>
                  <w:r>
                    <w:rPr>
                      <w:i/>
                      <w:sz w:val="16"/>
                    </w:rPr>
                    <w:t>𝑥</w:t>
                  </w:r>
                  <w:r>
                    <w:rPr>
                      <w:sz w:val="16"/>
                    </w:rPr>
                    <w:t>¯</w:t>
                  </w:r>
                </w:p>
              </w:tc>
              <w:tc>
                <w:tcPr>
                  <w:tcW w:w="630" w:type="dxa"/>
                  <w:tcBorders>
                    <w:top w:val="single" w:sz="3" w:space="0" w:color="000000"/>
                    <w:left w:val="nil"/>
                    <w:bottom w:val="single" w:sz="3" w:space="0" w:color="000000"/>
                    <w:right w:val="nil"/>
                  </w:tcBorders>
                </w:tcPr>
                <w:p w14:paraId="48BB56A1" w14:textId="77777777" w:rsidR="00025FDC" w:rsidRDefault="00000000" w:rsidP="00827D1D">
                  <w:pPr>
                    <w:framePr w:wrap="around" w:vAnchor="text" w:hAnchor="margin"/>
                    <w:spacing w:after="0" w:line="259" w:lineRule="auto"/>
                    <w:ind w:left="0" w:firstLine="0"/>
                    <w:suppressOverlap/>
                    <w:jc w:val="left"/>
                  </w:pPr>
                  <w:r>
                    <w:rPr>
                      <w:i/>
                      <w:sz w:val="16"/>
                    </w:rPr>
                    <w:t>𝜎</w:t>
                  </w:r>
                </w:p>
              </w:tc>
              <w:tc>
                <w:tcPr>
                  <w:tcW w:w="294" w:type="dxa"/>
                  <w:tcBorders>
                    <w:top w:val="single" w:sz="3" w:space="0" w:color="000000"/>
                    <w:left w:val="nil"/>
                    <w:bottom w:val="single" w:sz="3" w:space="0" w:color="000000"/>
                    <w:right w:val="nil"/>
                  </w:tcBorders>
                </w:tcPr>
                <w:p w14:paraId="55F74C1B" w14:textId="77777777" w:rsidR="00025FDC" w:rsidRDefault="00000000" w:rsidP="00827D1D">
                  <w:pPr>
                    <w:framePr w:wrap="around" w:vAnchor="text" w:hAnchor="margin"/>
                    <w:spacing w:after="0" w:line="259" w:lineRule="auto"/>
                    <w:ind w:left="0" w:firstLine="0"/>
                    <w:suppressOverlap/>
                    <w:jc w:val="left"/>
                  </w:pPr>
                  <w:r>
                    <w:rPr>
                      <w:i/>
                      <w:sz w:val="16"/>
                    </w:rPr>
                    <w:t>𝑥</w:t>
                  </w:r>
                  <w:r>
                    <w:rPr>
                      <w:sz w:val="16"/>
                    </w:rPr>
                    <w:t>¯</w:t>
                  </w:r>
                </w:p>
              </w:tc>
              <w:tc>
                <w:tcPr>
                  <w:tcW w:w="873" w:type="dxa"/>
                  <w:tcBorders>
                    <w:top w:val="single" w:sz="3" w:space="0" w:color="000000"/>
                    <w:left w:val="nil"/>
                    <w:bottom w:val="single" w:sz="3" w:space="0" w:color="000000"/>
                    <w:right w:val="nil"/>
                  </w:tcBorders>
                </w:tcPr>
                <w:p w14:paraId="0B2F9E0D" w14:textId="77777777" w:rsidR="00025FDC" w:rsidRDefault="00000000" w:rsidP="00827D1D">
                  <w:pPr>
                    <w:framePr w:wrap="around" w:vAnchor="text" w:hAnchor="margin"/>
                    <w:spacing w:after="0" w:line="259" w:lineRule="auto"/>
                    <w:ind w:left="338" w:firstLine="0"/>
                    <w:suppressOverlap/>
                    <w:jc w:val="left"/>
                  </w:pPr>
                  <w:r>
                    <w:rPr>
                      <w:i/>
                      <w:sz w:val="16"/>
                    </w:rPr>
                    <w:t>𝜎</w:t>
                  </w:r>
                </w:p>
              </w:tc>
            </w:tr>
            <w:tr w:rsidR="00025FDC" w14:paraId="2AA5BC8E" w14:textId="77777777">
              <w:trPr>
                <w:trHeight w:val="256"/>
              </w:trPr>
              <w:tc>
                <w:tcPr>
                  <w:tcW w:w="2335" w:type="dxa"/>
                  <w:tcBorders>
                    <w:top w:val="single" w:sz="3" w:space="0" w:color="000000"/>
                    <w:left w:val="nil"/>
                    <w:bottom w:val="nil"/>
                    <w:right w:val="nil"/>
                  </w:tcBorders>
                </w:tcPr>
                <w:p w14:paraId="6BF1AAC5" w14:textId="77777777" w:rsidR="00025FDC" w:rsidRDefault="00000000" w:rsidP="00827D1D">
                  <w:pPr>
                    <w:framePr w:wrap="around" w:vAnchor="text" w:hAnchor="margin"/>
                    <w:spacing w:after="0" w:line="259" w:lineRule="auto"/>
                    <w:ind w:left="100" w:firstLine="0"/>
                    <w:suppressOverlap/>
                    <w:jc w:val="left"/>
                  </w:pPr>
                  <w:r>
                    <w:rPr>
                      <w:sz w:val="16"/>
                    </w:rPr>
                    <w:t>Ownership</w:t>
                  </w:r>
                </w:p>
              </w:tc>
              <w:tc>
                <w:tcPr>
                  <w:tcW w:w="632" w:type="dxa"/>
                  <w:tcBorders>
                    <w:top w:val="single" w:sz="3" w:space="0" w:color="000000"/>
                    <w:left w:val="nil"/>
                    <w:bottom w:val="nil"/>
                    <w:right w:val="nil"/>
                  </w:tcBorders>
                </w:tcPr>
                <w:p w14:paraId="313130B1" w14:textId="77777777" w:rsidR="00025FDC" w:rsidRDefault="00000000" w:rsidP="00827D1D">
                  <w:pPr>
                    <w:framePr w:wrap="around" w:vAnchor="text" w:hAnchor="margin"/>
                    <w:spacing w:after="0" w:line="259" w:lineRule="auto"/>
                    <w:ind w:left="1" w:firstLine="0"/>
                    <w:suppressOverlap/>
                    <w:jc w:val="left"/>
                  </w:pPr>
                  <w:r>
                    <w:rPr>
                      <w:sz w:val="16"/>
                    </w:rPr>
                    <w:t>4.31</w:t>
                  </w:r>
                </w:p>
              </w:tc>
              <w:tc>
                <w:tcPr>
                  <w:tcW w:w="630" w:type="dxa"/>
                  <w:tcBorders>
                    <w:top w:val="single" w:sz="3" w:space="0" w:color="000000"/>
                    <w:left w:val="nil"/>
                    <w:bottom w:val="nil"/>
                    <w:right w:val="nil"/>
                  </w:tcBorders>
                </w:tcPr>
                <w:p w14:paraId="4725CA25" w14:textId="77777777" w:rsidR="00025FDC" w:rsidRDefault="00000000" w:rsidP="00827D1D">
                  <w:pPr>
                    <w:framePr w:wrap="around" w:vAnchor="text" w:hAnchor="margin"/>
                    <w:spacing w:after="0" w:line="259" w:lineRule="auto"/>
                    <w:ind w:left="4" w:firstLine="0"/>
                    <w:suppressOverlap/>
                    <w:jc w:val="left"/>
                  </w:pPr>
                  <w:r>
                    <w:rPr>
                      <w:sz w:val="16"/>
                    </w:rPr>
                    <w:t>.724</w:t>
                  </w:r>
                </w:p>
              </w:tc>
              <w:tc>
                <w:tcPr>
                  <w:tcW w:w="294" w:type="dxa"/>
                  <w:tcBorders>
                    <w:top w:val="single" w:sz="3" w:space="0" w:color="000000"/>
                    <w:left w:val="nil"/>
                    <w:bottom w:val="nil"/>
                    <w:right w:val="nil"/>
                  </w:tcBorders>
                </w:tcPr>
                <w:p w14:paraId="0FC8D119" w14:textId="77777777" w:rsidR="00025FDC" w:rsidRDefault="00000000" w:rsidP="00827D1D">
                  <w:pPr>
                    <w:framePr w:wrap="around" w:vAnchor="text" w:hAnchor="margin"/>
                    <w:spacing w:after="0" w:line="259" w:lineRule="auto"/>
                    <w:ind w:left="1" w:firstLine="0"/>
                    <w:suppressOverlap/>
                  </w:pPr>
                  <w:r>
                    <w:rPr>
                      <w:sz w:val="16"/>
                    </w:rPr>
                    <w:t>4.42</w:t>
                  </w:r>
                </w:p>
              </w:tc>
              <w:tc>
                <w:tcPr>
                  <w:tcW w:w="968" w:type="dxa"/>
                  <w:tcBorders>
                    <w:top w:val="single" w:sz="3" w:space="0" w:color="000000"/>
                    <w:left w:val="nil"/>
                    <w:bottom w:val="nil"/>
                    <w:right w:val="nil"/>
                  </w:tcBorders>
                </w:tcPr>
                <w:p w14:paraId="260A75E3" w14:textId="77777777" w:rsidR="00025FDC" w:rsidRDefault="00000000" w:rsidP="00827D1D">
                  <w:pPr>
                    <w:framePr w:wrap="around" w:vAnchor="text" w:hAnchor="margin"/>
                    <w:spacing w:after="0" w:line="259" w:lineRule="auto"/>
                    <w:ind w:left="5" w:firstLine="0"/>
                    <w:suppressOverlap/>
                    <w:jc w:val="center"/>
                  </w:pPr>
                  <w:r>
                    <w:rPr>
                      <w:sz w:val="16"/>
                    </w:rPr>
                    <w:t>.756</w:t>
                  </w:r>
                </w:p>
              </w:tc>
              <w:tc>
                <w:tcPr>
                  <w:tcW w:w="632" w:type="dxa"/>
                  <w:tcBorders>
                    <w:top w:val="single" w:sz="3" w:space="0" w:color="000000"/>
                    <w:left w:val="nil"/>
                    <w:bottom w:val="nil"/>
                    <w:right w:val="nil"/>
                  </w:tcBorders>
                </w:tcPr>
                <w:p w14:paraId="7A595C14" w14:textId="77777777" w:rsidR="00025FDC" w:rsidRDefault="00000000" w:rsidP="00827D1D">
                  <w:pPr>
                    <w:framePr w:wrap="around" w:vAnchor="text" w:hAnchor="margin"/>
                    <w:spacing w:after="0" w:line="259" w:lineRule="auto"/>
                    <w:ind w:left="1" w:firstLine="0"/>
                    <w:suppressOverlap/>
                    <w:jc w:val="left"/>
                  </w:pPr>
                  <w:r>
                    <w:rPr>
                      <w:sz w:val="16"/>
                    </w:rPr>
                    <w:t>4.10</w:t>
                  </w:r>
                </w:p>
              </w:tc>
              <w:tc>
                <w:tcPr>
                  <w:tcW w:w="630" w:type="dxa"/>
                  <w:tcBorders>
                    <w:top w:val="single" w:sz="3" w:space="0" w:color="000000"/>
                    <w:left w:val="nil"/>
                    <w:bottom w:val="nil"/>
                    <w:right w:val="nil"/>
                  </w:tcBorders>
                </w:tcPr>
                <w:p w14:paraId="512E6A91" w14:textId="77777777" w:rsidR="00025FDC" w:rsidRDefault="00000000" w:rsidP="00827D1D">
                  <w:pPr>
                    <w:framePr w:wrap="around" w:vAnchor="text" w:hAnchor="margin"/>
                    <w:spacing w:after="0" w:line="259" w:lineRule="auto"/>
                    <w:ind w:left="0" w:firstLine="0"/>
                    <w:suppressOverlap/>
                    <w:jc w:val="left"/>
                  </w:pPr>
                  <w:r>
                    <w:rPr>
                      <w:sz w:val="16"/>
                    </w:rPr>
                    <w:t>1.61</w:t>
                  </w:r>
                </w:p>
              </w:tc>
              <w:tc>
                <w:tcPr>
                  <w:tcW w:w="294" w:type="dxa"/>
                  <w:tcBorders>
                    <w:top w:val="single" w:sz="3" w:space="0" w:color="000000"/>
                    <w:left w:val="nil"/>
                    <w:bottom w:val="nil"/>
                    <w:right w:val="nil"/>
                  </w:tcBorders>
                </w:tcPr>
                <w:p w14:paraId="7CBB2DE4" w14:textId="77777777" w:rsidR="00025FDC" w:rsidRDefault="00000000" w:rsidP="00827D1D">
                  <w:pPr>
                    <w:framePr w:wrap="around" w:vAnchor="text" w:hAnchor="margin"/>
                    <w:spacing w:after="0" w:line="259" w:lineRule="auto"/>
                    <w:ind w:left="1" w:firstLine="0"/>
                    <w:suppressOverlap/>
                  </w:pPr>
                  <w:r>
                    <w:rPr>
                      <w:sz w:val="16"/>
                    </w:rPr>
                    <w:t>4.85</w:t>
                  </w:r>
                </w:p>
              </w:tc>
              <w:tc>
                <w:tcPr>
                  <w:tcW w:w="873" w:type="dxa"/>
                  <w:tcBorders>
                    <w:top w:val="single" w:sz="3" w:space="0" w:color="000000"/>
                    <w:left w:val="nil"/>
                    <w:bottom w:val="nil"/>
                    <w:right w:val="nil"/>
                  </w:tcBorders>
                </w:tcPr>
                <w:p w14:paraId="33DC6F47" w14:textId="77777777" w:rsidR="00025FDC" w:rsidRDefault="00000000" w:rsidP="00827D1D">
                  <w:pPr>
                    <w:framePr w:wrap="around" w:vAnchor="text" w:hAnchor="margin"/>
                    <w:spacing w:after="0" w:line="259" w:lineRule="auto"/>
                    <w:ind w:left="92" w:firstLine="0"/>
                    <w:suppressOverlap/>
                    <w:jc w:val="center"/>
                  </w:pPr>
                  <w:r>
                    <w:rPr>
                      <w:sz w:val="16"/>
                    </w:rPr>
                    <w:t>1.07</w:t>
                  </w:r>
                </w:p>
              </w:tc>
            </w:tr>
            <w:tr w:rsidR="00025FDC" w14:paraId="641E75A2" w14:textId="77777777">
              <w:trPr>
                <w:trHeight w:val="232"/>
              </w:trPr>
              <w:tc>
                <w:tcPr>
                  <w:tcW w:w="2335" w:type="dxa"/>
                  <w:tcBorders>
                    <w:top w:val="nil"/>
                    <w:left w:val="nil"/>
                    <w:bottom w:val="single" w:sz="3" w:space="0" w:color="000000"/>
                    <w:right w:val="nil"/>
                  </w:tcBorders>
                </w:tcPr>
                <w:p w14:paraId="333F4B2F" w14:textId="77777777" w:rsidR="00025FDC" w:rsidRDefault="00000000" w:rsidP="00827D1D">
                  <w:pPr>
                    <w:framePr w:wrap="around" w:vAnchor="text" w:hAnchor="margin"/>
                    <w:spacing w:after="0" w:line="259" w:lineRule="auto"/>
                    <w:ind w:left="100" w:firstLine="0"/>
                    <w:suppressOverlap/>
                    <w:jc w:val="left"/>
                  </w:pPr>
                  <w:r>
                    <w:rPr>
                      <w:sz w:val="16"/>
                    </w:rPr>
                    <w:t>Agency</w:t>
                  </w:r>
                </w:p>
              </w:tc>
              <w:tc>
                <w:tcPr>
                  <w:tcW w:w="632" w:type="dxa"/>
                  <w:tcBorders>
                    <w:top w:val="nil"/>
                    <w:left w:val="nil"/>
                    <w:bottom w:val="single" w:sz="3" w:space="0" w:color="000000"/>
                    <w:right w:val="nil"/>
                  </w:tcBorders>
                </w:tcPr>
                <w:p w14:paraId="1E341B60" w14:textId="77777777" w:rsidR="00025FDC" w:rsidRDefault="00000000" w:rsidP="00827D1D">
                  <w:pPr>
                    <w:framePr w:wrap="around" w:vAnchor="text" w:hAnchor="margin"/>
                    <w:spacing w:after="0" w:line="259" w:lineRule="auto"/>
                    <w:ind w:left="5" w:firstLine="0"/>
                    <w:suppressOverlap/>
                    <w:jc w:val="left"/>
                  </w:pPr>
                  <w:r>
                    <w:rPr>
                      <w:sz w:val="16"/>
                    </w:rPr>
                    <w:t>5.12</w:t>
                  </w:r>
                </w:p>
              </w:tc>
              <w:tc>
                <w:tcPr>
                  <w:tcW w:w="630" w:type="dxa"/>
                  <w:tcBorders>
                    <w:top w:val="nil"/>
                    <w:left w:val="nil"/>
                    <w:bottom w:val="single" w:sz="3" w:space="0" w:color="000000"/>
                    <w:right w:val="nil"/>
                  </w:tcBorders>
                </w:tcPr>
                <w:p w14:paraId="500AE86C" w14:textId="77777777" w:rsidR="00025FDC" w:rsidRDefault="00000000" w:rsidP="00827D1D">
                  <w:pPr>
                    <w:framePr w:wrap="around" w:vAnchor="text" w:hAnchor="margin"/>
                    <w:spacing w:after="0" w:line="259" w:lineRule="auto"/>
                    <w:ind w:left="4" w:firstLine="0"/>
                    <w:suppressOverlap/>
                    <w:jc w:val="left"/>
                  </w:pPr>
                  <w:r>
                    <w:rPr>
                      <w:sz w:val="16"/>
                    </w:rPr>
                    <w:t>.938</w:t>
                  </w:r>
                </w:p>
              </w:tc>
              <w:tc>
                <w:tcPr>
                  <w:tcW w:w="294" w:type="dxa"/>
                  <w:tcBorders>
                    <w:top w:val="nil"/>
                    <w:left w:val="nil"/>
                    <w:bottom w:val="single" w:sz="3" w:space="0" w:color="000000"/>
                    <w:right w:val="nil"/>
                  </w:tcBorders>
                </w:tcPr>
                <w:p w14:paraId="4D835A10" w14:textId="77777777" w:rsidR="00025FDC" w:rsidRDefault="00000000" w:rsidP="00827D1D">
                  <w:pPr>
                    <w:framePr w:wrap="around" w:vAnchor="text" w:hAnchor="margin"/>
                    <w:spacing w:after="0" w:line="259" w:lineRule="auto"/>
                    <w:ind w:left="5" w:firstLine="0"/>
                    <w:suppressOverlap/>
                  </w:pPr>
                  <w:r>
                    <w:rPr>
                      <w:sz w:val="16"/>
                    </w:rPr>
                    <w:t>5.23</w:t>
                  </w:r>
                </w:p>
              </w:tc>
              <w:tc>
                <w:tcPr>
                  <w:tcW w:w="968" w:type="dxa"/>
                  <w:tcBorders>
                    <w:top w:val="nil"/>
                    <w:left w:val="nil"/>
                    <w:bottom w:val="single" w:sz="3" w:space="0" w:color="000000"/>
                    <w:right w:val="nil"/>
                  </w:tcBorders>
                </w:tcPr>
                <w:p w14:paraId="4323080E" w14:textId="77777777" w:rsidR="00025FDC" w:rsidRDefault="00000000" w:rsidP="00827D1D">
                  <w:pPr>
                    <w:framePr w:wrap="around" w:vAnchor="text" w:hAnchor="margin"/>
                    <w:spacing w:after="0" w:line="259" w:lineRule="auto"/>
                    <w:ind w:left="5" w:firstLine="0"/>
                    <w:suppressOverlap/>
                    <w:jc w:val="center"/>
                  </w:pPr>
                  <w:r>
                    <w:rPr>
                      <w:sz w:val="16"/>
                    </w:rPr>
                    <w:t>.932</w:t>
                  </w:r>
                </w:p>
              </w:tc>
              <w:tc>
                <w:tcPr>
                  <w:tcW w:w="632" w:type="dxa"/>
                  <w:tcBorders>
                    <w:top w:val="nil"/>
                    <w:left w:val="nil"/>
                    <w:bottom w:val="single" w:sz="3" w:space="0" w:color="000000"/>
                    <w:right w:val="nil"/>
                  </w:tcBorders>
                </w:tcPr>
                <w:p w14:paraId="31F8DEAC" w14:textId="77777777" w:rsidR="00025FDC" w:rsidRDefault="00000000" w:rsidP="00827D1D">
                  <w:pPr>
                    <w:framePr w:wrap="around" w:vAnchor="text" w:hAnchor="margin"/>
                    <w:spacing w:after="0" w:line="259" w:lineRule="auto"/>
                    <w:ind w:left="1" w:firstLine="0"/>
                    <w:suppressOverlap/>
                    <w:jc w:val="left"/>
                  </w:pPr>
                  <w:r>
                    <w:rPr>
                      <w:sz w:val="16"/>
                    </w:rPr>
                    <w:t>4.81</w:t>
                  </w:r>
                </w:p>
              </w:tc>
              <w:tc>
                <w:tcPr>
                  <w:tcW w:w="630" w:type="dxa"/>
                  <w:tcBorders>
                    <w:top w:val="nil"/>
                    <w:left w:val="nil"/>
                    <w:bottom w:val="single" w:sz="3" w:space="0" w:color="000000"/>
                    <w:right w:val="nil"/>
                  </w:tcBorders>
                </w:tcPr>
                <w:p w14:paraId="3383414E" w14:textId="77777777" w:rsidR="00025FDC" w:rsidRDefault="00000000" w:rsidP="00827D1D">
                  <w:pPr>
                    <w:framePr w:wrap="around" w:vAnchor="text" w:hAnchor="margin"/>
                    <w:spacing w:after="0" w:line="259" w:lineRule="auto"/>
                    <w:ind w:left="0" w:firstLine="0"/>
                    <w:suppressOverlap/>
                    <w:jc w:val="left"/>
                  </w:pPr>
                  <w:r>
                    <w:rPr>
                      <w:sz w:val="16"/>
                    </w:rPr>
                    <w:t>1.19</w:t>
                  </w:r>
                </w:p>
              </w:tc>
              <w:tc>
                <w:tcPr>
                  <w:tcW w:w="294" w:type="dxa"/>
                  <w:tcBorders>
                    <w:top w:val="nil"/>
                    <w:left w:val="nil"/>
                    <w:bottom w:val="single" w:sz="3" w:space="0" w:color="000000"/>
                    <w:right w:val="nil"/>
                  </w:tcBorders>
                </w:tcPr>
                <w:p w14:paraId="4D6D187D" w14:textId="77777777" w:rsidR="00025FDC" w:rsidRDefault="00000000" w:rsidP="00827D1D">
                  <w:pPr>
                    <w:framePr w:wrap="around" w:vAnchor="text" w:hAnchor="margin"/>
                    <w:spacing w:after="0" w:line="259" w:lineRule="auto"/>
                    <w:ind w:left="5" w:firstLine="0"/>
                    <w:suppressOverlap/>
                  </w:pPr>
                  <w:r>
                    <w:rPr>
                      <w:sz w:val="16"/>
                    </w:rPr>
                    <w:t>5.54</w:t>
                  </w:r>
                </w:p>
              </w:tc>
              <w:tc>
                <w:tcPr>
                  <w:tcW w:w="873" w:type="dxa"/>
                  <w:tcBorders>
                    <w:top w:val="nil"/>
                    <w:left w:val="nil"/>
                    <w:bottom w:val="single" w:sz="3" w:space="0" w:color="000000"/>
                    <w:right w:val="nil"/>
                  </w:tcBorders>
                </w:tcPr>
                <w:p w14:paraId="6D51545D" w14:textId="77777777" w:rsidR="00025FDC" w:rsidRDefault="00000000" w:rsidP="00827D1D">
                  <w:pPr>
                    <w:framePr w:wrap="around" w:vAnchor="text" w:hAnchor="margin"/>
                    <w:spacing w:after="0" w:line="259" w:lineRule="auto"/>
                    <w:ind w:left="100" w:firstLine="0"/>
                    <w:suppressOverlap/>
                    <w:jc w:val="center"/>
                  </w:pPr>
                  <w:r>
                    <w:rPr>
                      <w:sz w:val="16"/>
                    </w:rPr>
                    <w:t>.753</w:t>
                  </w:r>
                </w:p>
              </w:tc>
            </w:tr>
            <w:tr w:rsidR="00025FDC" w14:paraId="7EFDE141" w14:textId="77777777">
              <w:trPr>
                <w:trHeight w:val="256"/>
              </w:trPr>
              <w:tc>
                <w:tcPr>
                  <w:tcW w:w="2335" w:type="dxa"/>
                  <w:tcBorders>
                    <w:top w:val="single" w:sz="3" w:space="0" w:color="000000"/>
                    <w:left w:val="nil"/>
                    <w:bottom w:val="nil"/>
                    <w:right w:val="nil"/>
                  </w:tcBorders>
                </w:tcPr>
                <w:p w14:paraId="7F93BFCF" w14:textId="77777777" w:rsidR="00025FDC" w:rsidRDefault="00000000" w:rsidP="00827D1D">
                  <w:pPr>
                    <w:framePr w:wrap="around" w:vAnchor="text" w:hAnchor="margin"/>
                    <w:spacing w:after="0" w:line="259" w:lineRule="auto"/>
                    <w:ind w:left="100" w:firstLine="0"/>
                    <w:suppressOverlap/>
                    <w:jc w:val="left"/>
                  </w:pPr>
                  <w:r>
                    <w:rPr>
                      <w:sz w:val="16"/>
                    </w:rPr>
                    <w:t>General presence</w:t>
                  </w:r>
                </w:p>
              </w:tc>
              <w:tc>
                <w:tcPr>
                  <w:tcW w:w="632" w:type="dxa"/>
                  <w:tcBorders>
                    <w:top w:val="single" w:sz="3" w:space="0" w:color="000000"/>
                    <w:left w:val="nil"/>
                    <w:bottom w:val="nil"/>
                    <w:right w:val="nil"/>
                  </w:tcBorders>
                </w:tcPr>
                <w:p w14:paraId="623260FB" w14:textId="77777777" w:rsidR="00025FDC" w:rsidRDefault="00000000" w:rsidP="00827D1D">
                  <w:pPr>
                    <w:framePr w:wrap="around" w:vAnchor="text" w:hAnchor="margin"/>
                    <w:spacing w:after="0" w:line="259" w:lineRule="auto"/>
                    <w:ind w:left="5" w:firstLine="0"/>
                    <w:suppressOverlap/>
                    <w:jc w:val="left"/>
                  </w:pPr>
                  <w:r>
                    <w:rPr>
                      <w:sz w:val="16"/>
                    </w:rPr>
                    <w:t>5.17</w:t>
                  </w:r>
                </w:p>
              </w:tc>
              <w:tc>
                <w:tcPr>
                  <w:tcW w:w="630" w:type="dxa"/>
                  <w:tcBorders>
                    <w:top w:val="single" w:sz="3" w:space="0" w:color="000000"/>
                    <w:left w:val="nil"/>
                    <w:bottom w:val="nil"/>
                    <w:right w:val="nil"/>
                  </w:tcBorders>
                </w:tcPr>
                <w:p w14:paraId="41BF75E5" w14:textId="77777777" w:rsidR="00025FDC" w:rsidRDefault="00000000" w:rsidP="00827D1D">
                  <w:pPr>
                    <w:framePr w:wrap="around" w:vAnchor="text" w:hAnchor="margin"/>
                    <w:spacing w:after="0" w:line="259" w:lineRule="auto"/>
                    <w:ind w:left="0" w:firstLine="0"/>
                    <w:suppressOverlap/>
                    <w:jc w:val="left"/>
                  </w:pPr>
                  <w:r>
                    <w:rPr>
                      <w:sz w:val="16"/>
                    </w:rPr>
                    <w:t>1.53</w:t>
                  </w:r>
                </w:p>
              </w:tc>
              <w:tc>
                <w:tcPr>
                  <w:tcW w:w="294" w:type="dxa"/>
                  <w:tcBorders>
                    <w:top w:val="single" w:sz="3" w:space="0" w:color="000000"/>
                    <w:left w:val="nil"/>
                    <w:bottom w:val="nil"/>
                    <w:right w:val="nil"/>
                  </w:tcBorders>
                </w:tcPr>
                <w:p w14:paraId="691A9D91" w14:textId="77777777" w:rsidR="00025FDC" w:rsidRDefault="00000000" w:rsidP="00827D1D">
                  <w:pPr>
                    <w:framePr w:wrap="around" w:vAnchor="text" w:hAnchor="margin"/>
                    <w:spacing w:after="0" w:line="259" w:lineRule="auto"/>
                    <w:ind w:left="5" w:firstLine="0"/>
                    <w:suppressOverlap/>
                  </w:pPr>
                  <w:r>
                    <w:rPr>
                      <w:sz w:val="16"/>
                    </w:rPr>
                    <w:t>5.33</w:t>
                  </w:r>
                </w:p>
              </w:tc>
              <w:tc>
                <w:tcPr>
                  <w:tcW w:w="968" w:type="dxa"/>
                  <w:tcBorders>
                    <w:top w:val="single" w:sz="3" w:space="0" w:color="000000"/>
                    <w:left w:val="nil"/>
                    <w:bottom w:val="nil"/>
                    <w:right w:val="nil"/>
                  </w:tcBorders>
                </w:tcPr>
                <w:p w14:paraId="3D1BB98A" w14:textId="77777777" w:rsidR="00025FDC" w:rsidRDefault="00000000" w:rsidP="00827D1D">
                  <w:pPr>
                    <w:framePr w:wrap="around" w:vAnchor="text" w:hAnchor="margin"/>
                    <w:spacing w:after="0" w:line="259" w:lineRule="auto"/>
                    <w:ind w:left="0" w:right="3" w:firstLine="0"/>
                    <w:suppressOverlap/>
                    <w:jc w:val="center"/>
                  </w:pPr>
                  <w:r>
                    <w:rPr>
                      <w:sz w:val="16"/>
                    </w:rPr>
                    <w:t>1.23</w:t>
                  </w:r>
                </w:p>
              </w:tc>
              <w:tc>
                <w:tcPr>
                  <w:tcW w:w="632" w:type="dxa"/>
                  <w:tcBorders>
                    <w:top w:val="single" w:sz="3" w:space="0" w:color="000000"/>
                    <w:left w:val="nil"/>
                    <w:bottom w:val="nil"/>
                    <w:right w:val="nil"/>
                  </w:tcBorders>
                </w:tcPr>
                <w:p w14:paraId="6BA9B241" w14:textId="77777777" w:rsidR="00025FDC" w:rsidRDefault="00000000" w:rsidP="00827D1D">
                  <w:pPr>
                    <w:framePr w:wrap="around" w:vAnchor="text" w:hAnchor="margin"/>
                    <w:spacing w:after="0" w:line="259" w:lineRule="auto"/>
                    <w:ind w:left="5" w:firstLine="0"/>
                    <w:suppressOverlap/>
                    <w:jc w:val="left"/>
                  </w:pPr>
                  <w:r>
                    <w:rPr>
                      <w:sz w:val="16"/>
                    </w:rPr>
                    <w:t>5.33</w:t>
                  </w:r>
                </w:p>
              </w:tc>
              <w:tc>
                <w:tcPr>
                  <w:tcW w:w="630" w:type="dxa"/>
                  <w:tcBorders>
                    <w:top w:val="single" w:sz="3" w:space="0" w:color="000000"/>
                    <w:left w:val="nil"/>
                    <w:bottom w:val="nil"/>
                    <w:right w:val="nil"/>
                  </w:tcBorders>
                </w:tcPr>
                <w:p w14:paraId="6828609F" w14:textId="77777777" w:rsidR="00025FDC" w:rsidRDefault="00000000" w:rsidP="00827D1D">
                  <w:pPr>
                    <w:framePr w:wrap="around" w:vAnchor="text" w:hAnchor="margin"/>
                    <w:spacing w:after="0" w:line="259" w:lineRule="auto"/>
                    <w:ind w:left="0" w:firstLine="0"/>
                    <w:suppressOverlap/>
                    <w:jc w:val="left"/>
                  </w:pPr>
                  <w:r>
                    <w:rPr>
                      <w:sz w:val="16"/>
                    </w:rPr>
                    <w:t>1.43</w:t>
                  </w:r>
                </w:p>
              </w:tc>
              <w:tc>
                <w:tcPr>
                  <w:tcW w:w="294" w:type="dxa"/>
                  <w:tcBorders>
                    <w:top w:val="single" w:sz="3" w:space="0" w:color="000000"/>
                    <w:left w:val="nil"/>
                    <w:bottom w:val="nil"/>
                    <w:right w:val="nil"/>
                  </w:tcBorders>
                </w:tcPr>
                <w:p w14:paraId="700F9B16" w14:textId="77777777" w:rsidR="00025FDC" w:rsidRDefault="00000000" w:rsidP="00827D1D">
                  <w:pPr>
                    <w:framePr w:wrap="around" w:vAnchor="text" w:hAnchor="margin"/>
                    <w:spacing w:after="0" w:line="259" w:lineRule="auto"/>
                    <w:ind w:left="5" w:firstLine="0"/>
                    <w:suppressOverlap/>
                  </w:pPr>
                  <w:r>
                    <w:rPr>
                      <w:sz w:val="16"/>
                    </w:rPr>
                    <w:t>6.00</w:t>
                  </w:r>
                </w:p>
              </w:tc>
              <w:tc>
                <w:tcPr>
                  <w:tcW w:w="873" w:type="dxa"/>
                  <w:tcBorders>
                    <w:top w:val="single" w:sz="3" w:space="0" w:color="000000"/>
                    <w:left w:val="nil"/>
                    <w:bottom w:val="nil"/>
                    <w:right w:val="nil"/>
                  </w:tcBorders>
                </w:tcPr>
                <w:p w14:paraId="21BD8757" w14:textId="77777777" w:rsidR="00025FDC" w:rsidRDefault="00000000" w:rsidP="00827D1D">
                  <w:pPr>
                    <w:framePr w:wrap="around" w:vAnchor="text" w:hAnchor="margin"/>
                    <w:spacing w:after="0" w:line="259" w:lineRule="auto"/>
                    <w:ind w:left="100" w:firstLine="0"/>
                    <w:suppressOverlap/>
                    <w:jc w:val="center"/>
                  </w:pPr>
                  <w:r>
                    <w:rPr>
                      <w:sz w:val="16"/>
                    </w:rPr>
                    <w:t>.853</w:t>
                  </w:r>
                </w:p>
              </w:tc>
            </w:tr>
            <w:tr w:rsidR="00025FDC" w14:paraId="1CED6C67" w14:textId="77777777">
              <w:trPr>
                <w:trHeight w:val="198"/>
              </w:trPr>
              <w:tc>
                <w:tcPr>
                  <w:tcW w:w="2335" w:type="dxa"/>
                  <w:tcBorders>
                    <w:top w:val="nil"/>
                    <w:left w:val="nil"/>
                    <w:bottom w:val="nil"/>
                    <w:right w:val="nil"/>
                  </w:tcBorders>
                </w:tcPr>
                <w:p w14:paraId="6CB773D8" w14:textId="77777777" w:rsidR="00025FDC" w:rsidRDefault="00000000" w:rsidP="00827D1D">
                  <w:pPr>
                    <w:framePr w:wrap="around" w:vAnchor="text" w:hAnchor="margin"/>
                    <w:spacing w:after="0" w:line="259" w:lineRule="auto"/>
                    <w:ind w:left="100" w:firstLine="0"/>
                    <w:suppressOverlap/>
                    <w:jc w:val="left"/>
                  </w:pPr>
                  <w:r>
                    <w:rPr>
                      <w:sz w:val="16"/>
                    </w:rPr>
                    <w:t>Spatial presence</w:t>
                  </w:r>
                </w:p>
              </w:tc>
              <w:tc>
                <w:tcPr>
                  <w:tcW w:w="632" w:type="dxa"/>
                  <w:tcBorders>
                    <w:top w:val="nil"/>
                    <w:left w:val="nil"/>
                    <w:bottom w:val="nil"/>
                    <w:right w:val="nil"/>
                  </w:tcBorders>
                </w:tcPr>
                <w:p w14:paraId="54E421C6" w14:textId="77777777" w:rsidR="00025FDC" w:rsidRDefault="00000000" w:rsidP="00827D1D">
                  <w:pPr>
                    <w:framePr w:wrap="around" w:vAnchor="text" w:hAnchor="margin"/>
                    <w:spacing w:after="0" w:line="259" w:lineRule="auto"/>
                    <w:ind w:left="1" w:firstLine="0"/>
                    <w:suppressOverlap/>
                    <w:jc w:val="left"/>
                  </w:pPr>
                  <w:r>
                    <w:rPr>
                      <w:sz w:val="16"/>
                    </w:rPr>
                    <w:t>4.87</w:t>
                  </w:r>
                </w:p>
              </w:tc>
              <w:tc>
                <w:tcPr>
                  <w:tcW w:w="630" w:type="dxa"/>
                  <w:tcBorders>
                    <w:top w:val="nil"/>
                    <w:left w:val="nil"/>
                    <w:bottom w:val="nil"/>
                    <w:right w:val="nil"/>
                  </w:tcBorders>
                </w:tcPr>
                <w:p w14:paraId="4EF08FF5" w14:textId="77777777" w:rsidR="00025FDC" w:rsidRDefault="00000000" w:rsidP="00827D1D">
                  <w:pPr>
                    <w:framePr w:wrap="around" w:vAnchor="text" w:hAnchor="margin"/>
                    <w:spacing w:after="0" w:line="259" w:lineRule="auto"/>
                    <w:ind w:left="4" w:firstLine="0"/>
                    <w:suppressOverlap/>
                    <w:jc w:val="left"/>
                  </w:pPr>
                  <w:r>
                    <w:rPr>
                      <w:sz w:val="16"/>
                    </w:rPr>
                    <w:t>.924</w:t>
                  </w:r>
                </w:p>
              </w:tc>
              <w:tc>
                <w:tcPr>
                  <w:tcW w:w="294" w:type="dxa"/>
                  <w:tcBorders>
                    <w:top w:val="nil"/>
                    <w:left w:val="nil"/>
                    <w:bottom w:val="nil"/>
                    <w:right w:val="nil"/>
                  </w:tcBorders>
                </w:tcPr>
                <w:p w14:paraId="7DCF7A79" w14:textId="77777777" w:rsidR="00025FDC" w:rsidRDefault="00000000" w:rsidP="00827D1D">
                  <w:pPr>
                    <w:framePr w:wrap="around" w:vAnchor="text" w:hAnchor="margin"/>
                    <w:spacing w:after="0" w:line="259" w:lineRule="auto"/>
                    <w:ind w:left="5" w:firstLine="0"/>
                    <w:suppressOverlap/>
                  </w:pPr>
                  <w:r>
                    <w:rPr>
                      <w:sz w:val="16"/>
                    </w:rPr>
                    <w:t>5.00</w:t>
                  </w:r>
                </w:p>
              </w:tc>
              <w:tc>
                <w:tcPr>
                  <w:tcW w:w="968" w:type="dxa"/>
                  <w:tcBorders>
                    <w:top w:val="nil"/>
                    <w:left w:val="nil"/>
                    <w:bottom w:val="nil"/>
                    <w:right w:val="nil"/>
                  </w:tcBorders>
                </w:tcPr>
                <w:p w14:paraId="1B9A774F" w14:textId="77777777" w:rsidR="00025FDC" w:rsidRDefault="00000000" w:rsidP="00827D1D">
                  <w:pPr>
                    <w:framePr w:wrap="around" w:vAnchor="text" w:hAnchor="margin"/>
                    <w:spacing w:after="0" w:line="259" w:lineRule="auto"/>
                    <w:ind w:left="5" w:firstLine="0"/>
                    <w:suppressOverlap/>
                    <w:jc w:val="center"/>
                  </w:pPr>
                  <w:r>
                    <w:rPr>
                      <w:sz w:val="16"/>
                    </w:rPr>
                    <w:t>.840</w:t>
                  </w:r>
                </w:p>
              </w:tc>
              <w:tc>
                <w:tcPr>
                  <w:tcW w:w="632" w:type="dxa"/>
                  <w:tcBorders>
                    <w:top w:val="nil"/>
                    <w:left w:val="nil"/>
                    <w:bottom w:val="nil"/>
                    <w:right w:val="nil"/>
                  </w:tcBorders>
                </w:tcPr>
                <w:p w14:paraId="0FDFD536" w14:textId="77777777" w:rsidR="00025FDC" w:rsidRDefault="00000000" w:rsidP="00827D1D">
                  <w:pPr>
                    <w:framePr w:wrap="around" w:vAnchor="text" w:hAnchor="margin"/>
                    <w:spacing w:after="0" w:line="259" w:lineRule="auto"/>
                    <w:ind w:left="5" w:firstLine="0"/>
                    <w:suppressOverlap/>
                    <w:jc w:val="left"/>
                  </w:pPr>
                  <w:r>
                    <w:rPr>
                      <w:sz w:val="16"/>
                    </w:rPr>
                    <w:t>5.10</w:t>
                  </w:r>
                </w:p>
              </w:tc>
              <w:tc>
                <w:tcPr>
                  <w:tcW w:w="630" w:type="dxa"/>
                  <w:tcBorders>
                    <w:top w:val="nil"/>
                    <w:left w:val="nil"/>
                    <w:bottom w:val="nil"/>
                    <w:right w:val="nil"/>
                  </w:tcBorders>
                </w:tcPr>
                <w:p w14:paraId="19034559" w14:textId="77777777" w:rsidR="00025FDC" w:rsidRDefault="00000000" w:rsidP="00827D1D">
                  <w:pPr>
                    <w:framePr w:wrap="around" w:vAnchor="text" w:hAnchor="margin"/>
                    <w:spacing w:after="0" w:line="259" w:lineRule="auto"/>
                    <w:ind w:left="0" w:firstLine="0"/>
                    <w:suppressOverlap/>
                    <w:jc w:val="left"/>
                  </w:pPr>
                  <w:r>
                    <w:rPr>
                      <w:sz w:val="16"/>
                    </w:rPr>
                    <w:t>1.11</w:t>
                  </w:r>
                </w:p>
              </w:tc>
              <w:tc>
                <w:tcPr>
                  <w:tcW w:w="294" w:type="dxa"/>
                  <w:tcBorders>
                    <w:top w:val="nil"/>
                    <w:left w:val="nil"/>
                    <w:bottom w:val="nil"/>
                    <w:right w:val="nil"/>
                  </w:tcBorders>
                </w:tcPr>
                <w:p w14:paraId="2D881ACF" w14:textId="77777777" w:rsidR="00025FDC" w:rsidRDefault="00000000" w:rsidP="00827D1D">
                  <w:pPr>
                    <w:framePr w:wrap="around" w:vAnchor="text" w:hAnchor="margin"/>
                    <w:spacing w:after="0" w:line="259" w:lineRule="auto"/>
                    <w:ind w:left="5" w:firstLine="0"/>
                    <w:suppressOverlap/>
                  </w:pPr>
                  <w:r>
                    <w:rPr>
                      <w:sz w:val="16"/>
                    </w:rPr>
                    <w:t>5.28</w:t>
                  </w:r>
                </w:p>
              </w:tc>
              <w:tc>
                <w:tcPr>
                  <w:tcW w:w="873" w:type="dxa"/>
                  <w:tcBorders>
                    <w:top w:val="nil"/>
                    <w:left w:val="nil"/>
                    <w:bottom w:val="nil"/>
                    <w:right w:val="nil"/>
                  </w:tcBorders>
                </w:tcPr>
                <w:p w14:paraId="597948DF" w14:textId="77777777" w:rsidR="00025FDC" w:rsidRDefault="00000000" w:rsidP="00827D1D">
                  <w:pPr>
                    <w:framePr w:wrap="around" w:vAnchor="text" w:hAnchor="margin"/>
                    <w:spacing w:after="0" w:line="259" w:lineRule="auto"/>
                    <w:ind w:left="100" w:firstLine="0"/>
                    <w:suppressOverlap/>
                    <w:jc w:val="center"/>
                  </w:pPr>
                  <w:r>
                    <w:rPr>
                      <w:sz w:val="16"/>
                    </w:rPr>
                    <w:t>.916</w:t>
                  </w:r>
                </w:p>
              </w:tc>
            </w:tr>
            <w:tr w:rsidR="00025FDC" w14:paraId="2493C837" w14:textId="77777777">
              <w:trPr>
                <w:trHeight w:val="233"/>
              </w:trPr>
              <w:tc>
                <w:tcPr>
                  <w:tcW w:w="2335" w:type="dxa"/>
                  <w:tcBorders>
                    <w:top w:val="nil"/>
                    <w:left w:val="nil"/>
                    <w:bottom w:val="single" w:sz="3" w:space="0" w:color="000000"/>
                    <w:right w:val="nil"/>
                  </w:tcBorders>
                </w:tcPr>
                <w:p w14:paraId="5B6479A4" w14:textId="77777777" w:rsidR="00025FDC" w:rsidRDefault="00000000" w:rsidP="00827D1D">
                  <w:pPr>
                    <w:framePr w:wrap="around" w:vAnchor="text" w:hAnchor="margin"/>
                    <w:spacing w:after="0" w:line="259" w:lineRule="auto"/>
                    <w:ind w:left="100" w:firstLine="0"/>
                    <w:suppressOverlap/>
                    <w:jc w:val="left"/>
                  </w:pPr>
                  <w:r>
                    <w:rPr>
                      <w:sz w:val="16"/>
                    </w:rPr>
                    <w:t>Realness</w:t>
                  </w:r>
                </w:p>
              </w:tc>
              <w:tc>
                <w:tcPr>
                  <w:tcW w:w="632" w:type="dxa"/>
                  <w:tcBorders>
                    <w:top w:val="nil"/>
                    <w:left w:val="nil"/>
                    <w:bottom w:val="single" w:sz="3" w:space="0" w:color="000000"/>
                    <w:right w:val="nil"/>
                  </w:tcBorders>
                </w:tcPr>
                <w:p w14:paraId="389B7AB2" w14:textId="77777777" w:rsidR="00025FDC" w:rsidRDefault="00000000" w:rsidP="00827D1D">
                  <w:pPr>
                    <w:framePr w:wrap="around" w:vAnchor="text" w:hAnchor="margin"/>
                    <w:spacing w:after="0" w:line="259" w:lineRule="auto"/>
                    <w:ind w:left="5" w:firstLine="0"/>
                    <w:suppressOverlap/>
                    <w:jc w:val="left"/>
                  </w:pPr>
                  <w:r>
                    <w:rPr>
                      <w:sz w:val="16"/>
                    </w:rPr>
                    <w:t>3.44</w:t>
                  </w:r>
                </w:p>
              </w:tc>
              <w:tc>
                <w:tcPr>
                  <w:tcW w:w="630" w:type="dxa"/>
                  <w:tcBorders>
                    <w:top w:val="nil"/>
                    <w:left w:val="nil"/>
                    <w:bottom w:val="single" w:sz="3" w:space="0" w:color="000000"/>
                    <w:right w:val="nil"/>
                  </w:tcBorders>
                </w:tcPr>
                <w:p w14:paraId="3FBECAA4" w14:textId="77777777" w:rsidR="00025FDC" w:rsidRDefault="00000000" w:rsidP="00827D1D">
                  <w:pPr>
                    <w:framePr w:wrap="around" w:vAnchor="text" w:hAnchor="margin"/>
                    <w:spacing w:after="0" w:line="259" w:lineRule="auto"/>
                    <w:ind w:left="4" w:firstLine="0"/>
                    <w:suppressOverlap/>
                    <w:jc w:val="left"/>
                  </w:pPr>
                  <w:r>
                    <w:rPr>
                      <w:sz w:val="16"/>
                    </w:rPr>
                    <w:t>.806</w:t>
                  </w:r>
                </w:p>
              </w:tc>
              <w:tc>
                <w:tcPr>
                  <w:tcW w:w="294" w:type="dxa"/>
                  <w:tcBorders>
                    <w:top w:val="nil"/>
                    <w:left w:val="nil"/>
                    <w:bottom w:val="single" w:sz="3" w:space="0" w:color="000000"/>
                    <w:right w:val="nil"/>
                  </w:tcBorders>
                </w:tcPr>
                <w:p w14:paraId="1570D677" w14:textId="77777777" w:rsidR="00025FDC" w:rsidRDefault="00000000" w:rsidP="00827D1D">
                  <w:pPr>
                    <w:framePr w:wrap="around" w:vAnchor="text" w:hAnchor="margin"/>
                    <w:spacing w:after="0" w:line="259" w:lineRule="auto"/>
                    <w:ind w:left="5" w:firstLine="0"/>
                    <w:suppressOverlap/>
                  </w:pPr>
                  <w:r>
                    <w:rPr>
                      <w:sz w:val="16"/>
                    </w:rPr>
                    <w:t>3.40</w:t>
                  </w:r>
                </w:p>
              </w:tc>
              <w:tc>
                <w:tcPr>
                  <w:tcW w:w="968" w:type="dxa"/>
                  <w:tcBorders>
                    <w:top w:val="nil"/>
                    <w:left w:val="nil"/>
                    <w:bottom w:val="single" w:sz="3" w:space="0" w:color="000000"/>
                    <w:right w:val="nil"/>
                  </w:tcBorders>
                </w:tcPr>
                <w:p w14:paraId="24E04163" w14:textId="77777777" w:rsidR="00025FDC" w:rsidRDefault="00000000" w:rsidP="00827D1D">
                  <w:pPr>
                    <w:framePr w:wrap="around" w:vAnchor="text" w:hAnchor="margin"/>
                    <w:spacing w:after="0" w:line="259" w:lineRule="auto"/>
                    <w:ind w:left="5" w:firstLine="0"/>
                    <w:suppressOverlap/>
                    <w:jc w:val="center"/>
                  </w:pPr>
                  <w:r>
                    <w:rPr>
                      <w:sz w:val="16"/>
                    </w:rPr>
                    <w:t>.661</w:t>
                  </w:r>
                </w:p>
              </w:tc>
              <w:tc>
                <w:tcPr>
                  <w:tcW w:w="632" w:type="dxa"/>
                  <w:tcBorders>
                    <w:top w:val="nil"/>
                    <w:left w:val="nil"/>
                    <w:bottom w:val="single" w:sz="3" w:space="0" w:color="000000"/>
                    <w:right w:val="nil"/>
                  </w:tcBorders>
                </w:tcPr>
                <w:p w14:paraId="4A39489C" w14:textId="77777777" w:rsidR="00025FDC" w:rsidRDefault="00000000" w:rsidP="00827D1D">
                  <w:pPr>
                    <w:framePr w:wrap="around" w:vAnchor="text" w:hAnchor="margin"/>
                    <w:spacing w:after="0" w:line="259" w:lineRule="auto"/>
                    <w:ind w:left="5" w:firstLine="0"/>
                    <w:suppressOverlap/>
                    <w:jc w:val="left"/>
                  </w:pPr>
                  <w:r>
                    <w:rPr>
                      <w:sz w:val="16"/>
                    </w:rPr>
                    <w:t>3.65</w:t>
                  </w:r>
                </w:p>
              </w:tc>
              <w:tc>
                <w:tcPr>
                  <w:tcW w:w="630" w:type="dxa"/>
                  <w:tcBorders>
                    <w:top w:val="nil"/>
                    <w:left w:val="nil"/>
                    <w:bottom w:val="single" w:sz="3" w:space="0" w:color="000000"/>
                    <w:right w:val="nil"/>
                  </w:tcBorders>
                </w:tcPr>
                <w:p w14:paraId="12A353C1" w14:textId="77777777" w:rsidR="00025FDC" w:rsidRDefault="00000000" w:rsidP="00827D1D">
                  <w:pPr>
                    <w:framePr w:wrap="around" w:vAnchor="text" w:hAnchor="margin"/>
                    <w:spacing w:after="0" w:line="259" w:lineRule="auto"/>
                    <w:ind w:left="0" w:firstLine="0"/>
                    <w:suppressOverlap/>
                    <w:jc w:val="left"/>
                  </w:pPr>
                  <w:r>
                    <w:rPr>
                      <w:sz w:val="16"/>
                    </w:rPr>
                    <w:t>1.07</w:t>
                  </w:r>
                </w:p>
              </w:tc>
              <w:tc>
                <w:tcPr>
                  <w:tcW w:w="294" w:type="dxa"/>
                  <w:tcBorders>
                    <w:top w:val="nil"/>
                    <w:left w:val="nil"/>
                    <w:bottom w:val="single" w:sz="3" w:space="0" w:color="000000"/>
                    <w:right w:val="nil"/>
                  </w:tcBorders>
                </w:tcPr>
                <w:p w14:paraId="1ED0C6BE" w14:textId="77777777" w:rsidR="00025FDC" w:rsidRDefault="00000000" w:rsidP="00827D1D">
                  <w:pPr>
                    <w:framePr w:wrap="around" w:vAnchor="text" w:hAnchor="margin"/>
                    <w:spacing w:after="0" w:line="259" w:lineRule="auto"/>
                    <w:ind w:left="1" w:firstLine="0"/>
                    <w:suppressOverlap/>
                  </w:pPr>
                  <w:r>
                    <w:rPr>
                      <w:sz w:val="16"/>
                    </w:rPr>
                    <w:t>4.19</w:t>
                  </w:r>
                </w:p>
              </w:tc>
              <w:tc>
                <w:tcPr>
                  <w:tcW w:w="873" w:type="dxa"/>
                  <w:tcBorders>
                    <w:top w:val="nil"/>
                    <w:left w:val="nil"/>
                    <w:bottom w:val="single" w:sz="3" w:space="0" w:color="000000"/>
                    <w:right w:val="nil"/>
                  </w:tcBorders>
                </w:tcPr>
                <w:p w14:paraId="4A652045" w14:textId="77777777" w:rsidR="00025FDC" w:rsidRDefault="00000000" w:rsidP="00827D1D">
                  <w:pPr>
                    <w:framePr w:wrap="around" w:vAnchor="text" w:hAnchor="margin"/>
                    <w:spacing w:after="0" w:line="259" w:lineRule="auto"/>
                    <w:ind w:left="100" w:firstLine="0"/>
                    <w:suppressOverlap/>
                    <w:jc w:val="center"/>
                  </w:pPr>
                  <w:r>
                    <w:rPr>
                      <w:sz w:val="16"/>
                    </w:rPr>
                    <w:t>.820</w:t>
                  </w:r>
                </w:p>
              </w:tc>
            </w:tr>
            <w:tr w:rsidR="00025FDC" w14:paraId="4B0BDD48" w14:textId="77777777">
              <w:trPr>
                <w:trHeight w:val="288"/>
              </w:trPr>
              <w:tc>
                <w:tcPr>
                  <w:tcW w:w="2335" w:type="dxa"/>
                  <w:tcBorders>
                    <w:top w:val="single" w:sz="3" w:space="0" w:color="000000"/>
                    <w:left w:val="nil"/>
                    <w:bottom w:val="single" w:sz="3" w:space="0" w:color="000000"/>
                    <w:right w:val="nil"/>
                  </w:tcBorders>
                </w:tcPr>
                <w:p w14:paraId="5474B4F4" w14:textId="77777777" w:rsidR="00025FDC" w:rsidRDefault="00000000" w:rsidP="00827D1D">
                  <w:pPr>
                    <w:framePr w:wrap="around" w:vAnchor="text" w:hAnchor="margin"/>
                    <w:spacing w:after="0" w:line="259" w:lineRule="auto"/>
                    <w:ind w:left="100" w:firstLine="0"/>
                    <w:suppressOverlap/>
                    <w:jc w:val="left"/>
                  </w:pPr>
                  <w:r>
                    <w:rPr>
                      <w:sz w:val="16"/>
                    </w:rPr>
                    <w:t>System usability</w:t>
                  </w:r>
                </w:p>
              </w:tc>
              <w:tc>
                <w:tcPr>
                  <w:tcW w:w="632" w:type="dxa"/>
                  <w:tcBorders>
                    <w:top w:val="single" w:sz="3" w:space="0" w:color="000000"/>
                    <w:left w:val="nil"/>
                    <w:bottom w:val="single" w:sz="3" w:space="0" w:color="000000"/>
                    <w:right w:val="nil"/>
                  </w:tcBorders>
                </w:tcPr>
                <w:p w14:paraId="1C4EDFB7" w14:textId="77777777" w:rsidR="00025FDC" w:rsidRDefault="00000000" w:rsidP="00827D1D">
                  <w:pPr>
                    <w:framePr w:wrap="around" w:vAnchor="text" w:hAnchor="margin"/>
                    <w:spacing w:after="0" w:line="259" w:lineRule="auto"/>
                    <w:ind w:left="5" w:firstLine="0"/>
                    <w:suppressOverlap/>
                    <w:jc w:val="left"/>
                  </w:pPr>
                  <w:r>
                    <w:rPr>
                      <w:sz w:val="16"/>
                    </w:rPr>
                    <w:t>66.2</w:t>
                  </w:r>
                </w:p>
              </w:tc>
              <w:tc>
                <w:tcPr>
                  <w:tcW w:w="630" w:type="dxa"/>
                  <w:tcBorders>
                    <w:top w:val="single" w:sz="3" w:space="0" w:color="000000"/>
                    <w:left w:val="nil"/>
                    <w:bottom w:val="single" w:sz="3" w:space="0" w:color="000000"/>
                    <w:right w:val="nil"/>
                  </w:tcBorders>
                </w:tcPr>
                <w:p w14:paraId="18E9389D" w14:textId="77777777" w:rsidR="00025FDC" w:rsidRDefault="00000000" w:rsidP="00827D1D">
                  <w:pPr>
                    <w:framePr w:wrap="around" w:vAnchor="text" w:hAnchor="margin"/>
                    <w:spacing w:after="0" w:line="259" w:lineRule="auto"/>
                    <w:ind w:left="0" w:firstLine="0"/>
                    <w:suppressOverlap/>
                    <w:jc w:val="left"/>
                  </w:pPr>
                  <w:r>
                    <w:rPr>
                      <w:sz w:val="16"/>
                    </w:rPr>
                    <w:t>11.5</w:t>
                  </w:r>
                </w:p>
              </w:tc>
              <w:tc>
                <w:tcPr>
                  <w:tcW w:w="294" w:type="dxa"/>
                  <w:tcBorders>
                    <w:top w:val="single" w:sz="3" w:space="0" w:color="000000"/>
                    <w:left w:val="nil"/>
                    <w:bottom w:val="single" w:sz="3" w:space="0" w:color="000000"/>
                    <w:right w:val="nil"/>
                  </w:tcBorders>
                </w:tcPr>
                <w:p w14:paraId="462D9D4D" w14:textId="77777777" w:rsidR="00025FDC" w:rsidRDefault="00000000" w:rsidP="00827D1D">
                  <w:pPr>
                    <w:framePr w:wrap="around" w:vAnchor="text" w:hAnchor="margin"/>
                    <w:spacing w:after="0" w:line="259" w:lineRule="auto"/>
                    <w:ind w:left="5" w:firstLine="0"/>
                    <w:suppressOverlap/>
                  </w:pPr>
                  <w:r>
                    <w:rPr>
                      <w:sz w:val="16"/>
                    </w:rPr>
                    <w:t>62.1</w:t>
                  </w:r>
                </w:p>
              </w:tc>
              <w:tc>
                <w:tcPr>
                  <w:tcW w:w="968" w:type="dxa"/>
                  <w:tcBorders>
                    <w:top w:val="single" w:sz="3" w:space="0" w:color="000000"/>
                    <w:left w:val="nil"/>
                    <w:bottom w:val="single" w:sz="3" w:space="0" w:color="000000"/>
                    <w:right w:val="nil"/>
                  </w:tcBorders>
                </w:tcPr>
                <w:p w14:paraId="5EF86AA3" w14:textId="77777777" w:rsidR="00025FDC" w:rsidRDefault="00000000" w:rsidP="00827D1D">
                  <w:pPr>
                    <w:framePr w:wrap="around" w:vAnchor="text" w:hAnchor="margin"/>
                    <w:spacing w:after="0" w:line="259" w:lineRule="auto"/>
                    <w:ind w:left="0" w:right="3" w:firstLine="0"/>
                    <w:suppressOverlap/>
                    <w:jc w:val="center"/>
                  </w:pPr>
                  <w:r>
                    <w:rPr>
                      <w:sz w:val="16"/>
                    </w:rPr>
                    <w:t>13.5</w:t>
                  </w:r>
                </w:p>
              </w:tc>
              <w:tc>
                <w:tcPr>
                  <w:tcW w:w="632" w:type="dxa"/>
                  <w:tcBorders>
                    <w:top w:val="single" w:sz="3" w:space="0" w:color="000000"/>
                    <w:left w:val="nil"/>
                    <w:bottom w:val="single" w:sz="3" w:space="0" w:color="000000"/>
                    <w:right w:val="nil"/>
                  </w:tcBorders>
                </w:tcPr>
                <w:p w14:paraId="7B1FDCFB" w14:textId="77777777" w:rsidR="00025FDC" w:rsidRDefault="00000000" w:rsidP="00827D1D">
                  <w:pPr>
                    <w:framePr w:wrap="around" w:vAnchor="text" w:hAnchor="margin"/>
                    <w:spacing w:after="0" w:line="259" w:lineRule="auto"/>
                    <w:ind w:left="5" w:firstLine="0"/>
                    <w:suppressOverlap/>
                    <w:jc w:val="left"/>
                  </w:pPr>
                  <w:r>
                    <w:rPr>
                      <w:sz w:val="16"/>
                    </w:rPr>
                    <w:t>63.1</w:t>
                  </w:r>
                </w:p>
              </w:tc>
              <w:tc>
                <w:tcPr>
                  <w:tcW w:w="630" w:type="dxa"/>
                  <w:tcBorders>
                    <w:top w:val="single" w:sz="3" w:space="0" w:color="000000"/>
                    <w:left w:val="nil"/>
                    <w:bottom w:val="single" w:sz="3" w:space="0" w:color="000000"/>
                    <w:right w:val="nil"/>
                  </w:tcBorders>
                </w:tcPr>
                <w:p w14:paraId="106D8D5C" w14:textId="77777777" w:rsidR="00025FDC" w:rsidRDefault="00000000" w:rsidP="00827D1D">
                  <w:pPr>
                    <w:framePr w:wrap="around" w:vAnchor="text" w:hAnchor="margin"/>
                    <w:spacing w:after="0" w:line="259" w:lineRule="auto"/>
                    <w:ind w:left="0" w:firstLine="0"/>
                    <w:suppressOverlap/>
                    <w:jc w:val="left"/>
                  </w:pPr>
                  <w:r>
                    <w:rPr>
                      <w:sz w:val="16"/>
                    </w:rPr>
                    <w:t>19.7</w:t>
                  </w:r>
                </w:p>
              </w:tc>
              <w:tc>
                <w:tcPr>
                  <w:tcW w:w="294" w:type="dxa"/>
                  <w:tcBorders>
                    <w:top w:val="single" w:sz="3" w:space="0" w:color="000000"/>
                    <w:left w:val="nil"/>
                    <w:bottom w:val="single" w:sz="3" w:space="0" w:color="000000"/>
                    <w:right w:val="nil"/>
                  </w:tcBorders>
                </w:tcPr>
                <w:p w14:paraId="55D4C5C8" w14:textId="77777777" w:rsidR="00025FDC" w:rsidRDefault="00000000" w:rsidP="00827D1D">
                  <w:pPr>
                    <w:framePr w:wrap="around" w:vAnchor="text" w:hAnchor="margin"/>
                    <w:spacing w:after="0" w:line="259" w:lineRule="auto"/>
                    <w:ind w:left="5" w:firstLine="0"/>
                    <w:suppressOverlap/>
                  </w:pPr>
                  <w:r>
                    <w:rPr>
                      <w:sz w:val="16"/>
                    </w:rPr>
                    <w:t>63.3</w:t>
                  </w:r>
                </w:p>
              </w:tc>
              <w:tc>
                <w:tcPr>
                  <w:tcW w:w="873" w:type="dxa"/>
                  <w:tcBorders>
                    <w:top w:val="single" w:sz="3" w:space="0" w:color="000000"/>
                    <w:left w:val="nil"/>
                    <w:bottom w:val="single" w:sz="3" w:space="0" w:color="000000"/>
                    <w:right w:val="nil"/>
                  </w:tcBorders>
                </w:tcPr>
                <w:p w14:paraId="5EB46ECF" w14:textId="77777777" w:rsidR="00025FDC" w:rsidRDefault="00000000" w:rsidP="00827D1D">
                  <w:pPr>
                    <w:framePr w:wrap="around" w:vAnchor="text" w:hAnchor="margin"/>
                    <w:spacing w:after="0" w:line="259" w:lineRule="auto"/>
                    <w:ind w:left="100" w:firstLine="0"/>
                    <w:suppressOverlap/>
                    <w:jc w:val="center"/>
                  </w:pPr>
                  <w:r>
                    <w:rPr>
                      <w:sz w:val="16"/>
                    </w:rPr>
                    <w:t>20.2</w:t>
                  </w:r>
                </w:p>
              </w:tc>
            </w:tr>
            <w:tr w:rsidR="00025FDC" w14:paraId="5F02B8D1" w14:textId="77777777">
              <w:trPr>
                <w:trHeight w:val="256"/>
              </w:trPr>
              <w:tc>
                <w:tcPr>
                  <w:tcW w:w="2335" w:type="dxa"/>
                  <w:tcBorders>
                    <w:top w:val="single" w:sz="3" w:space="0" w:color="000000"/>
                    <w:left w:val="nil"/>
                    <w:bottom w:val="nil"/>
                    <w:right w:val="nil"/>
                  </w:tcBorders>
                </w:tcPr>
                <w:p w14:paraId="2134E415" w14:textId="77777777" w:rsidR="00025FDC" w:rsidRDefault="00000000" w:rsidP="00827D1D">
                  <w:pPr>
                    <w:framePr w:wrap="around" w:vAnchor="text" w:hAnchor="margin"/>
                    <w:spacing w:after="0" w:line="259" w:lineRule="auto"/>
                    <w:ind w:left="100" w:firstLine="0"/>
                    <w:suppressOverlap/>
                    <w:jc w:val="left"/>
                  </w:pPr>
                  <w:r>
                    <w:rPr>
                      <w:sz w:val="16"/>
                    </w:rPr>
                    <w:t>(Grabbing) TLX</w:t>
                  </w:r>
                </w:p>
              </w:tc>
              <w:tc>
                <w:tcPr>
                  <w:tcW w:w="632" w:type="dxa"/>
                  <w:tcBorders>
                    <w:top w:val="single" w:sz="3" w:space="0" w:color="000000"/>
                    <w:left w:val="nil"/>
                    <w:bottom w:val="nil"/>
                    <w:right w:val="nil"/>
                  </w:tcBorders>
                </w:tcPr>
                <w:p w14:paraId="051EB3B4" w14:textId="77777777" w:rsidR="00025FDC" w:rsidRDefault="00000000" w:rsidP="00827D1D">
                  <w:pPr>
                    <w:framePr w:wrap="around" w:vAnchor="text" w:hAnchor="margin"/>
                    <w:spacing w:after="0" w:line="259" w:lineRule="auto"/>
                    <w:ind w:left="5" w:firstLine="0"/>
                    <w:suppressOverlap/>
                    <w:jc w:val="left"/>
                  </w:pPr>
                  <w:r>
                    <w:rPr>
                      <w:sz w:val="16"/>
                    </w:rPr>
                    <w:t>2.90</w:t>
                  </w:r>
                </w:p>
              </w:tc>
              <w:tc>
                <w:tcPr>
                  <w:tcW w:w="630" w:type="dxa"/>
                  <w:tcBorders>
                    <w:top w:val="single" w:sz="3" w:space="0" w:color="000000"/>
                    <w:left w:val="nil"/>
                    <w:bottom w:val="nil"/>
                    <w:right w:val="nil"/>
                  </w:tcBorders>
                </w:tcPr>
                <w:p w14:paraId="05E0AB1B" w14:textId="77777777" w:rsidR="00025FDC" w:rsidRDefault="00000000" w:rsidP="00827D1D">
                  <w:pPr>
                    <w:framePr w:wrap="around" w:vAnchor="text" w:hAnchor="margin"/>
                    <w:spacing w:after="0" w:line="259" w:lineRule="auto"/>
                    <w:ind w:left="4" w:firstLine="0"/>
                    <w:suppressOverlap/>
                    <w:jc w:val="left"/>
                  </w:pPr>
                  <w:r>
                    <w:rPr>
                      <w:sz w:val="16"/>
                    </w:rPr>
                    <w:t>.553</w:t>
                  </w:r>
                </w:p>
              </w:tc>
              <w:tc>
                <w:tcPr>
                  <w:tcW w:w="294" w:type="dxa"/>
                  <w:tcBorders>
                    <w:top w:val="single" w:sz="3" w:space="0" w:color="000000"/>
                    <w:left w:val="nil"/>
                    <w:bottom w:val="nil"/>
                    <w:right w:val="nil"/>
                  </w:tcBorders>
                </w:tcPr>
                <w:p w14:paraId="1710CC74" w14:textId="77777777" w:rsidR="00025FDC" w:rsidRDefault="00000000" w:rsidP="00827D1D">
                  <w:pPr>
                    <w:framePr w:wrap="around" w:vAnchor="text" w:hAnchor="margin"/>
                    <w:spacing w:after="0" w:line="259" w:lineRule="auto"/>
                    <w:ind w:left="5" w:firstLine="0"/>
                    <w:suppressOverlap/>
                  </w:pPr>
                  <w:r>
                    <w:rPr>
                      <w:sz w:val="16"/>
                    </w:rPr>
                    <w:t>3.30</w:t>
                  </w:r>
                </w:p>
              </w:tc>
              <w:tc>
                <w:tcPr>
                  <w:tcW w:w="968" w:type="dxa"/>
                  <w:tcBorders>
                    <w:top w:val="single" w:sz="3" w:space="0" w:color="000000"/>
                    <w:left w:val="nil"/>
                    <w:bottom w:val="nil"/>
                    <w:right w:val="nil"/>
                  </w:tcBorders>
                </w:tcPr>
                <w:p w14:paraId="7A8046F8" w14:textId="77777777" w:rsidR="00025FDC" w:rsidRDefault="00000000" w:rsidP="00827D1D">
                  <w:pPr>
                    <w:framePr w:wrap="around" w:vAnchor="text" w:hAnchor="margin"/>
                    <w:spacing w:after="0" w:line="259" w:lineRule="auto"/>
                    <w:ind w:left="5" w:firstLine="0"/>
                    <w:suppressOverlap/>
                    <w:jc w:val="center"/>
                  </w:pPr>
                  <w:r>
                    <w:rPr>
                      <w:sz w:val="16"/>
                    </w:rPr>
                    <w:t>.531</w:t>
                  </w:r>
                </w:p>
              </w:tc>
              <w:tc>
                <w:tcPr>
                  <w:tcW w:w="632" w:type="dxa"/>
                  <w:tcBorders>
                    <w:top w:val="single" w:sz="3" w:space="0" w:color="000000"/>
                    <w:left w:val="nil"/>
                    <w:bottom w:val="nil"/>
                    <w:right w:val="nil"/>
                  </w:tcBorders>
                </w:tcPr>
                <w:p w14:paraId="262F8737" w14:textId="77777777" w:rsidR="00025FDC" w:rsidRDefault="00000000" w:rsidP="00827D1D">
                  <w:pPr>
                    <w:framePr w:wrap="around" w:vAnchor="text" w:hAnchor="margin"/>
                    <w:spacing w:after="0" w:line="259" w:lineRule="auto"/>
                    <w:ind w:left="5" w:firstLine="0"/>
                    <w:suppressOverlap/>
                    <w:jc w:val="left"/>
                  </w:pPr>
                  <w:r>
                    <w:rPr>
                      <w:sz w:val="16"/>
                    </w:rPr>
                    <w:t>2.47</w:t>
                  </w:r>
                </w:p>
              </w:tc>
              <w:tc>
                <w:tcPr>
                  <w:tcW w:w="630" w:type="dxa"/>
                  <w:tcBorders>
                    <w:top w:val="single" w:sz="3" w:space="0" w:color="000000"/>
                    <w:left w:val="nil"/>
                    <w:bottom w:val="nil"/>
                    <w:right w:val="nil"/>
                  </w:tcBorders>
                </w:tcPr>
                <w:p w14:paraId="08630AD9" w14:textId="77777777" w:rsidR="00025FDC" w:rsidRDefault="00000000" w:rsidP="00827D1D">
                  <w:pPr>
                    <w:framePr w:wrap="around" w:vAnchor="text" w:hAnchor="margin"/>
                    <w:spacing w:after="0" w:line="259" w:lineRule="auto"/>
                    <w:ind w:left="4" w:firstLine="0"/>
                    <w:suppressOverlap/>
                    <w:jc w:val="left"/>
                  </w:pPr>
                  <w:r>
                    <w:rPr>
                      <w:sz w:val="16"/>
                    </w:rPr>
                    <w:t>.855</w:t>
                  </w:r>
                </w:p>
              </w:tc>
              <w:tc>
                <w:tcPr>
                  <w:tcW w:w="294" w:type="dxa"/>
                  <w:tcBorders>
                    <w:top w:val="single" w:sz="3" w:space="0" w:color="000000"/>
                    <w:left w:val="nil"/>
                    <w:bottom w:val="nil"/>
                    <w:right w:val="nil"/>
                  </w:tcBorders>
                </w:tcPr>
                <w:p w14:paraId="5AA3CD58" w14:textId="77777777" w:rsidR="00025FDC" w:rsidRDefault="00000000" w:rsidP="00827D1D">
                  <w:pPr>
                    <w:framePr w:wrap="around" w:vAnchor="text" w:hAnchor="margin"/>
                    <w:spacing w:after="0" w:line="259" w:lineRule="auto"/>
                    <w:ind w:left="5" w:firstLine="0"/>
                    <w:suppressOverlap/>
                  </w:pPr>
                  <w:r>
                    <w:rPr>
                      <w:sz w:val="16"/>
                    </w:rPr>
                    <w:t>3.07</w:t>
                  </w:r>
                </w:p>
              </w:tc>
              <w:tc>
                <w:tcPr>
                  <w:tcW w:w="873" w:type="dxa"/>
                  <w:tcBorders>
                    <w:top w:val="single" w:sz="3" w:space="0" w:color="000000"/>
                    <w:left w:val="nil"/>
                    <w:bottom w:val="nil"/>
                    <w:right w:val="nil"/>
                  </w:tcBorders>
                </w:tcPr>
                <w:p w14:paraId="590990BE" w14:textId="77777777" w:rsidR="00025FDC" w:rsidRDefault="00000000" w:rsidP="00827D1D">
                  <w:pPr>
                    <w:framePr w:wrap="around" w:vAnchor="text" w:hAnchor="margin"/>
                    <w:spacing w:after="0" w:line="259" w:lineRule="auto"/>
                    <w:ind w:left="92" w:firstLine="0"/>
                    <w:suppressOverlap/>
                    <w:jc w:val="center"/>
                  </w:pPr>
                  <w:r>
                    <w:rPr>
                      <w:sz w:val="16"/>
                    </w:rPr>
                    <w:t>1.06</w:t>
                  </w:r>
                </w:p>
              </w:tc>
            </w:tr>
            <w:tr w:rsidR="00025FDC" w14:paraId="5FADCDA3" w14:textId="77777777">
              <w:trPr>
                <w:trHeight w:val="198"/>
              </w:trPr>
              <w:tc>
                <w:tcPr>
                  <w:tcW w:w="2335" w:type="dxa"/>
                  <w:tcBorders>
                    <w:top w:val="nil"/>
                    <w:left w:val="nil"/>
                    <w:bottom w:val="nil"/>
                    <w:right w:val="nil"/>
                  </w:tcBorders>
                </w:tcPr>
                <w:p w14:paraId="06790411" w14:textId="77777777" w:rsidR="00025FDC" w:rsidRDefault="00000000" w:rsidP="00827D1D">
                  <w:pPr>
                    <w:framePr w:wrap="around" w:vAnchor="text" w:hAnchor="margin"/>
                    <w:spacing w:after="0" w:line="259" w:lineRule="auto"/>
                    <w:ind w:left="100" w:firstLine="0"/>
                    <w:suppressOverlap/>
                    <w:jc w:val="left"/>
                  </w:pPr>
                  <w:r>
                    <w:rPr>
                      <w:sz w:val="16"/>
                    </w:rPr>
                    <w:t>(Grabbing) Mental demand</w:t>
                  </w:r>
                </w:p>
              </w:tc>
              <w:tc>
                <w:tcPr>
                  <w:tcW w:w="632" w:type="dxa"/>
                  <w:tcBorders>
                    <w:top w:val="nil"/>
                    <w:left w:val="nil"/>
                    <w:bottom w:val="nil"/>
                    <w:right w:val="nil"/>
                  </w:tcBorders>
                </w:tcPr>
                <w:p w14:paraId="6B9DC75B" w14:textId="77777777" w:rsidR="00025FDC" w:rsidRDefault="00000000" w:rsidP="00827D1D">
                  <w:pPr>
                    <w:framePr w:wrap="around" w:vAnchor="text" w:hAnchor="margin"/>
                    <w:spacing w:after="0" w:line="259" w:lineRule="auto"/>
                    <w:ind w:left="5" w:firstLine="0"/>
                    <w:suppressOverlap/>
                    <w:jc w:val="left"/>
                  </w:pPr>
                  <w:r>
                    <w:rPr>
                      <w:sz w:val="16"/>
                    </w:rPr>
                    <w:t>3.00</w:t>
                  </w:r>
                </w:p>
              </w:tc>
              <w:tc>
                <w:tcPr>
                  <w:tcW w:w="630" w:type="dxa"/>
                  <w:tcBorders>
                    <w:top w:val="nil"/>
                    <w:left w:val="nil"/>
                    <w:bottom w:val="nil"/>
                    <w:right w:val="nil"/>
                  </w:tcBorders>
                </w:tcPr>
                <w:p w14:paraId="1EF5DD54" w14:textId="77777777" w:rsidR="00025FDC" w:rsidRDefault="00000000" w:rsidP="00827D1D">
                  <w:pPr>
                    <w:framePr w:wrap="around" w:vAnchor="text" w:hAnchor="margin"/>
                    <w:spacing w:after="0" w:line="259" w:lineRule="auto"/>
                    <w:ind w:left="0" w:firstLine="0"/>
                    <w:suppressOverlap/>
                    <w:jc w:val="left"/>
                  </w:pPr>
                  <w:r>
                    <w:rPr>
                      <w:sz w:val="16"/>
                    </w:rPr>
                    <w:t>1.13</w:t>
                  </w:r>
                </w:p>
              </w:tc>
              <w:tc>
                <w:tcPr>
                  <w:tcW w:w="294" w:type="dxa"/>
                  <w:tcBorders>
                    <w:top w:val="nil"/>
                    <w:left w:val="nil"/>
                    <w:bottom w:val="nil"/>
                    <w:right w:val="nil"/>
                  </w:tcBorders>
                </w:tcPr>
                <w:p w14:paraId="5938AF50" w14:textId="77777777" w:rsidR="00025FDC" w:rsidRDefault="00000000" w:rsidP="00827D1D">
                  <w:pPr>
                    <w:framePr w:wrap="around" w:vAnchor="text" w:hAnchor="margin"/>
                    <w:spacing w:after="0" w:line="259" w:lineRule="auto"/>
                    <w:ind w:left="5" w:firstLine="0"/>
                    <w:suppressOverlap/>
                  </w:pPr>
                  <w:r>
                    <w:rPr>
                      <w:sz w:val="16"/>
                    </w:rPr>
                    <w:t>3.17</w:t>
                  </w:r>
                </w:p>
              </w:tc>
              <w:tc>
                <w:tcPr>
                  <w:tcW w:w="968" w:type="dxa"/>
                  <w:tcBorders>
                    <w:top w:val="nil"/>
                    <w:left w:val="nil"/>
                    <w:bottom w:val="nil"/>
                    <w:right w:val="nil"/>
                  </w:tcBorders>
                </w:tcPr>
                <w:p w14:paraId="6EAA7B0F" w14:textId="77777777" w:rsidR="00025FDC" w:rsidRDefault="00000000" w:rsidP="00827D1D">
                  <w:pPr>
                    <w:framePr w:wrap="around" w:vAnchor="text" w:hAnchor="margin"/>
                    <w:spacing w:after="0" w:line="259" w:lineRule="auto"/>
                    <w:ind w:left="0" w:right="3" w:firstLine="0"/>
                    <w:suppressOverlap/>
                    <w:jc w:val="center"/>
                  </w:pPr>
                  <w:r>
                    <w:rPr>
                      <w:sz w:val="16"/>
                    </w:rPr>
                    <w:t>1.11</w:t>
                  </w:r>
                </w:p>
              </w:tc>
              <w:tc>
                <w:tcPr>
                  <w:tcW w:w="632" w:type="dxa"/>
                  <w:tcBorders>
                    <w:top w:val="nil"/>
                    <w:left w:val="nil"/>
                    <w:bottom w:val="nil"/>
                    <w:right w:val="nil"/>
                  </w:tcBorders>
                </w:tcPr>
                <w:p w14:paraId="1D3FD6FA" w14:textId="77777777" w:rsidR="00025FDC" w:rsidRDefault="00000000" w:rsidP="00827D1D">
                  <w:pPr>
                    <w:framePr w:wrap="around" w:vAnchor="text" w:hAnchor="margin"/>
                    <w:spacing w:after="0" w:line="259" w:lineRule="auto"/>
                    <w:ind w:left="5" w:firstLine="0"/>
                    <w:suppressOverlap/>
                    <w:jc w:val="left"/>
                  </w:pPr>
                  <w:r>
                    <w:rPr>
                      <w:sz w:val="16"/>
                    </w:rPr>
                    <w:t>2.58</w:t>
                  </w:r>
                </w:p>
              </w:tc>
              <w:tc>
                <w:tcPr>
                  <w:tcW w:w="630" w:type="dxa"/>
                  <w:tcBorders>
                    <w:top w:val="nil"/>
                    <w:left w:val="nil"/>
                    <w:bottom w:val="nil"/>
                    <w:right w:val="nil"/>
                  </w:tcBorders>
                </w:tcPr>
                <w:p w14:paraId="3526F748" w14:textId="77777777" w:rsidR="00025FDC" w:rsidRDefault="00000000" w:rsidP="00827D1D">
                  <w:pPr>
                    <w:framePr w:wrap="around" w:vAnchor="text" w:hAnchor="margin"/>
                    <w:spacing w:after="0" w:line="259" w:lineRule="auto"/>
                    <w:ind w:left="0" w:firstLine="0"/>
                    <w:suppressOverlap/>
                    <w:jc w:val="left"/>
                  </w:pPr>
                  <w:r>
                    <w:rPr>
                      <w:sz w:val="16"/>
                    </w:rPr>
                    <w:t>1.44</w:t>
                  </w:r>
                </w:p>
              </w:tc>
              <w:tc>
                <w:tcPr>
                  <w:tcW w:w="294" w:type="dxa"/>
                  <w:tcBorders>
                    <w:top w:val="nil"/>
                    <w:left w:val="nil"/>
                    <w:bottom w:val="nil"/>
                    <w:right w:val="nil"/>
                  </w:tcBorders>
                </w:tcPr>
                <w:p w14:paraId="32E9636B" w14:textId="77777777" w:rsidR="00025FDC" w:rsidRDefault="00000000" w:rsidP="00827D1D">
                  <w:pPr>
                    <w:framePr w:wrap="around" w:vAnchor="text" w:hAnchor="margin"/>
                    <w:spacing w:after="0" w:line="259" w:lineRule="auto"/>
                    <w:ind w:left="5" w:firstLine="0"/>
                    <w:suppressOverlap/>
                  </w:pPr>
                  <w:r>
                    <w:rPr>
                      <w:sz w:val="16"/>
                    </w:rPr>
                    <w:t>2.58</w:t>
                  </w:r>
                </w:p>
              </w:tc>
              <w:tc>
                <w:tcPr>
                  <w:tcW w:w="873" w:type="dxa"/>
                  <w:tcBorders>
                    <w:top w:val="nil"/>
                    <w:left w:val="nil"/>
                    <w:bottom w:val="nil"/>
                    <w:right w:val="nil"/>
                  </w:tcBorders>
                </w:tcPr>
                <w:p w14:paraId="3E97C6AE" w14:textId="77777777" w:rsidR="00025FDC" w:rsidRDefault="00000000" w:rsidP="00827D1D">
                  <w:pPr>
                    <w:framePr w:wrap="around" w:vAnchor="text" w:hAnchor="margin"/>
                    <w:spacing w:after="0" w:line="259" w:lineRule="auto"/>
                    <w:ind w:left="92" w:firstLine="0"/>
                    <w:suppressOverlap/>
                    <w:jc w:val="center"/>
                  </w:pPr>
                  <w:r>
                    <w:rPr>
                      <w:sz w:val="16"/>
                    </w:rPr>
                    <w:t>1.44</w:t>
                  </w:r>
                </w:p>
              </w:tc>
            </w:tr>
            <w:tr w:rsidR="00025FDC" w14:paraId="13B03E26" w14:textId="77777777">
              <w:trPr>
                <w:trHeight w:val="199"/>
              </w:trPr>
              <w:tc>
                <w:tcPr>
                  <w:tcW w:w="2335" w:type="dxa"/>
                  <w:tcBorders>
                    <w:top w:val="nil"/>
                    <w:left w:val="nil"/>
                    <w:bottom w:val="nil"/>
                    <w:right w:val="nil"/>
                  </w:tcBorders>
                </w:tcPr>
                <w:p w14:paraId="29B6CA8C" w14:textId="77777777" w:rsidR="00025FDC" w:rsidRDefault="00000000" w:rsidP="00827D1D">
                  <w:pPr>
                    <w:framePr w:wrap="around" w:vAnchor="text" w:hAnchor="margin"/>
                    <w:spacing w:after="0" w:line="259" w:lineRule="auto"/>
                    <w:ind w:left="100" w:firstLine="0"/>
                    <w:suppressOverlap/>
                    <w:jc w:val="left"/>
                  </w:pPr>
                  <w:r>
                    <w:rPr>
                      <w:sz w:val="16"/>
                    </w:rPr>
                    <w:t>(Grabbing) Physical demand</w:t>
                  </w:r>
                </w:p>
              </w:tc>
              <w:tc>
                <w:tcPr>
                  <w:tcW w:w="632" w:type="dxa"/>
                  <w:tcBorders>
                    <w:top w:val="nil"/>
                    <w:left w:val="nil"/>
                    <w:bottom w:val="nil"/>
                    <w:right w:val="nil"/>
                  </w:tcBorders>
                </w:tcPr>
                <w:p w14:paraId="648518A6" w14:textId="77777777" w:rsidR="00025FDC" w:rsidRDefault="00000000" w:rsidP="00827D1D">
                  <w:pPr>
                    <w:framePr w:wrap="around" w:vAnchor="text" w:hAnchor="margin"/>
                    <w:spacing w:after="0" w:line="259" w:lineRule="auto"/>
                    <w:ind w:left="1" w:firstLine="0"/>
                    <w:suppressOverlap/>
                    <w:jc w:val="left"/>
                  </w:pPr>
                  <w:r>
                    <w:rPr>
                      <w:sz w:val="16"/>
                    </w:rPr>
                    <w:t>1.67</w:t>
                  </w:r>
                </w:p>
              </w:tc>
              <w:tc>
                <w:tcPr>
                  <w:tcW w:w="630" w:type="dxa"/>
                  <w:tcBorders>
                    <w:top w:val="nil"/>
                    <w:left w:val="nil"/>
                    <w:bottom w:val="nil"/>
                    <w:right w:val="nil"/>
                  </w:tcBorders>
                </w:tcPr>
                <w:p w14:paraId="610F968F" w14:textId="77777777" w:rsidR="00025FDC" w:rsidRDefault="00000000" w:rsidP="00827D1D">
                  <w:pPr>
                    <w:framePr w:wrap="around" w:vAnchor="text" w:hAnchor="margin"/>
                    <w:spacing w:after="0" w:line="259" w:lineRule="auto"/>
                    <w:ind w:left="4" w:firstLine="0"/>
                    <w:suppressOverlap/>
                    <w:jc w:val="left"/>
                  </w:pPr>
                  <w:r>
                    <w:rPr>
                      <w:sz w:val="16"/>
                    </w:rPr>
                    <w:t>.888</w:t>
                  </w:r>
                </w:p>
              </w:tc>
              <w:tc>
                <w:tcPr>
                  <w:tcW w:w="294" w:type="dxa"/>
                  <w:tcBorders>
                    <w:top w:val="nil"/>
                    <w:left w:val="nil"/>
                    <w:bottom w:val="nil"/>
                    <w:right w:val="nil"/>
                  </w:tcBorders>
                </w:tcPr>
                <w:p w14:paraId="2E0FC843" w14:textId="77777777" w:rsidR="00025FDC" w:rsidRDefault="00000000" w:rsidP="00827D1D">
                  <w:pPr>
                    <w:framePr w:wrap="around" w:vAnchor="text" w:hAnchor="margin"/>
                    <w:spacing w:after="0" w:line="259" w:lineRule="auto"/>
                    <w:ind w:left="5" w:firstLine="0"/>
                    <w:suppressOverlap/>
                  </w:pPr>
                  <w:r>
                    <w:rPr>
                      <w:sz w:val="16"/>
                    </w:rPr>
                    <w:t>3.50</w:t>
                  </w:r>
                </w:p>
              </w:tc>
              <w:tc>
                <w:tcPr>
                  <w:tcW w:w="968" w:type="dxa"/>
                  <w:tcBorders>
                    <w:top w:val="nil"/>
                    <w:left w:val="nil"/>
                    <w:bottom w:val="nil"/>
                    <w:right w:val="nil"/>
                  </w:tcBorders>
                </w:tcPr>
                <w:p w14:paraId="2E8283CA" w14:textId="77777777" w:rsidR="00025FDC" w:rsidRDefault="00000000" w:rsidP="00827D1D">
                  <w:pPr>
                    <w:framePr w:wrap="around" w:vAnchor="text" w:hAnchor="margin"/>
                    <w:spacing w:after="0" w:line="259" w:lineRule="auto"/>
                    <w:ind w:left="0" w:right="3" w:firstLine="0"/>
                    <w:suppressOverlap/>
                    <w:jc w:val="center"/>
                  </w:pPr>
                  <w:r>
                    <w:rPr>
                      <w:sz w:val="16"/>
                    </w:rPr>
                    <w:t>1.68</w:t>
                  </w:r>
                </w:p>
              </w:tc>
              <w:tc>
                <w:tcPr>
                  <w:tcW w:w="632" w:type="dxa"/>
                  <w:tcBorders>
                    <w:top w:val="nil"/>
                    <w:left w:val="nil"/>
                    <w:bottom w:val="nil"/>
                    <w:right w:val="nil"/>
                  </w:tcBorders>
                </w:tcPr>
                <w:p w14:paraId="6006A0DE" w14:textId="77777777" w:rsidR="00025FDC" w:rsidRDefault="00000000" w:rsidP="00827D1D">
                  <w:pPr>
                    <w:framePr w:wrap="around" w:vAnchor="text" w:hAnchor="margin"/>
                    <w:spacing w:after="0" w:line="259" w:lineRule="auto"/>
                    <w:ind w:left="1" w:firstLine="0"/>
                    <w:suppressOverlap/>
                    <w:jc w:val="left"/>
                  </w:pPr>
                  <w:r>
                    <w:rPr>
                      <w:sz w:val="16"/>
                    </w:rPr>
                    <w:t>1.83</w:t>
                  </w:r>
                </w:p>
              </w:tc>
              <w:tc>
                <w:tcPr>
                  <w:tcW w:w="630" w:type="dxa"/>
                  <w:tcBorders>
                    <w:top w:val="nil"/>
                    <w:left w:val="nil"/>
                    <w:bottom w:val="nil"/>
                    <w:right w:val="nil"/>
                  </w:tcBorders>
                </w:tcPr>
                <w:p w14:paraId="79563F3C" w14:textId="77777777" w:rsidR="00025FDC" w:rsidRDefault="00000000" w:rsidP="00827D1D">
                  <w:pPr>
                    <w:framePr w:wrap="around" w:vAnchor="text" w:hAnchor="margin"/>
                    <w:spacing w:after="0" w:line="259" w:lineRule="auto"/>
                    <w:ind w:left="4" w:firstLine="0"/>
                    <w:suppressOverlap/>
                    <w:jc w:val="left"/>
                  </w:pPr>
                  <w:r>
                    <w:rPr>
                      <w:sz w:val="16"/>
                    </w:rPr>
                    <w:t>.577</w:t>
                  </w:r>
                </w:p>
              </w:tc>
              <w:tc>
                <w:tcPr>
                  <w:tcW w:w="294" w:type="dxa"/>
                  <w:tcBorders>
                    <w:top w:val="nil"/>
                    <w:left w:val="nil"/>
                    <w:bottom w:val="nil"/>
                    <w:right w:val="nil"/>
                  </w:tcBorders>
                </w:tcPr>
                <w:p w14:paraId="7CC4D1C9" w14:textId="77777777" w:rsidR="00025FDC" w:rsidRDefault="00000000" w:rsidP="00827D1D">
                  <w:pPr>
                    <w:framePr w:wrap="around" w:vAnchor="text" w:hAnchor="margin"/>
                    <w:spacing w:after="0" w:line="259" w:lineRule="auto"/>
                    <w:ind w:left="5" w:firstLine="0"/>
                    <w:suppressOverlap/>
                  </w:pPr>
                  <w:r>
                    <w:rPr>
                      <w:sz w:val="16"/>
                    </w:rPr>
                    <w:t>3.75</w:t>
                  </w:r>
                </w:p>
              </w:tc>
              <w:tc>
                <w:tcPr>
                  <w:tcW w:w="873" w:type="dxa"/>
                  <w:tcBorders>
                    <w:top w:val="nil"/>
                    <w:left w:val="nil"/>
                    <w:bottom w:val="nil"/>
                    <w:right w:val="nil"/>
                  </w:tcBorders>
                </w:tcPr>
                <w:p w14:paraId="25B108ED" w14:textId="77777777" w:rsidR="00025FDC" w:rsidRDefault="00000000" w:rsidP="00827D1D">
                  <w:pPr>
                    <w:framePr w:wrap="around" w:vAnchor="text" w:hAnchor="margin"/>
                    <w:spacing w:after="0" w:line="259" w:lineRule="auto"/>
                    <w:ind w:left="92" w:firstLine="0"/>
                    <w:suppressOverlap/>
                    <w:jc w:val="center"/>
                  </w:pPr>
                  <w:r>
                    <w:rPr>
                      <w:sz w:val="16"/>
                    </w:rPr>
                    <w:t>1.54</w:t>
                  </w:r>
                </w:p>
              </w:tc>
            </w:tr>
            <w:tr w:rsidR="00025FDC" w14:paraId="71FEFD7C" w14:textId="77777777">
              <w:trPr>
                <w:trHeight w:val="200"/>
              </w:trPr>
              <w:tc>
                <w:tcPr>
                  <w:tcW w:w="2335" w:type="dxa"/>
                  <w:tcBorders>
                    <w:top w:val="nil"/>
                    <w:left w:val="nil"/>
                    <w:bottom w:val="nil"/>
                    <w:right w:val="nil"/>
                  </w:tcBorders>
                </w:tcPr>
                <w:p w14:paraId="6B4CE74F" w14:textId="77777777" w:rsidR="00025FDC" w:rsidRDefault="00000000" w:rsidP="00827D1D">
                  <w:pPr>
                    <w:framePr w:wrap="around" w:vAnchor="text" w:hAnchor="margin"/>
                    <w:spacing w:after="0" w:line="259" w:lineRule="auto"/>
                    <w:ind w:left="100" w:firstLine="0"/>
                    <w:suppressOverlap/>
                    <w:jc w:val="left"/>
                  </w:pPr>
                  <w:r>
                    <w:rPr>
                      <w:sz w:val="16"/>
                    </w:rPr>
                    <w:t>(Grabbing) Time demand</w:t>
                  </w:r>
                </w:p>
              </w:tc>
              <w:tc>
                <w:tcPr>
                  <w:tcW w:w="632" w:type="dxa"/>
                  <w:tcBorders>
                    <w:top w:val="nil"/>
                    <w:left w:val="nil"/>
                    <w:bottom w:val="nil"/>
                    <w:right w:val="nil"/>
                  </w:tcBorders>
                </w:tcPr>
                <w:p w14:paraId="0052A1B0" w14:textId="77777777" w:rsidR="00025FDC" w:rsidRDefault="00000000" w:rsidP="00827D1D">
                  <w:pPr>
                    <w:framePr w:wrap="around" w:vAnchor="text" w:hAnchor="margin"/>
                    <w:spacing w:after="0" w:line="259" w:lineRule="auto"/>
                    <w:ind w:left="5" w:firstLine="0"/>
                    <w:suppressOverlap/>
                    <w:jc w:val="left"/>
                  </w:pPr>
                  <w:r>
                    <w:rPr>
                      <w:sz w:val="16"/>
                    </w:rPr>
                    <w:t>3.42</w:t>
                  </w:r>
                </w:p>
              </w:tc>
              <w:tc>
                <w:tcPr>
                  <w:tcW w:w="630" w:type="dxa"/>
                  <w:tcBorders>
                    <w:top w:val="nil"/>
                    <w:left w:val="nil"/>
                    <w:bottom w:val="nil"/>
                    <w:right w:val="nil"/>
                  </w:tcBorders>
                </w:tcPr>
                <w:p w14:paraId="7D118445" w14:textId="77777777" w:rsidR="00025FDC" w:rsidRDefault="00000000" w:rsidP="00827D1D">
                  <w:pPr>
                    <w:framePr w:wrap="around" w:vAnchor="text" w:hAnchor="margin"/>
                    <w:spacing w:after="0" w:line="259" w:lineRule="auto"/>
                    <w:ind w:left="4" w:firstLine="0"/>
                    <w:suppressOverlap/>
                    <w:jc w:val="left"/>
                  </w:pPr>
                  <w:r>
                    <w:rPr>
                      <w:sz w:val="16"/>
                    </w:rPr>
                    <w:t>.793</w:t>
                  </w:r>
                </w:p>
              </w:tc>
              <w:tc>
                <w:tcPr>
                  <w:tcW w:w="294" w:type="dxa"/>
                  <w:tcBorders>
                    <w:top w:val="nil"/>
                    <w:left w:val="nil"/>
                    <w:bottom w:val="nil"/>
                    <w:right w:val="nil"/>
                  </w:tcBorders>
                </w:tcPr>
                <w:p w14:paraId="240C5922" w14:textId="77777777" w:rsidR="00025FDC" w:rsidRDefault="00000000" w:rsidP="00827D1D">
                  <w:pPr>
                    <w:framePr w:wrap="around" w:vAnchor="text" w:hAnchor="margin"/>
                    <w:spacing w:after="0" w:line="259" w:lineRule="auto"/>
                    <w:ind w:left="5" w:firstLine="0"/>
                    <w:suppressOverlap/>
                  </w:pPr>
                  <w:r>
                    <w:rPr>
                      <w:sz w:val="16"/>
                    </w:rPr>
                    <w:t>3.50</w:t>
                  </w:r>
                </w:p>
              </w:tc>
              <w:tc>
                <w:tcPr>
                  <w:tcW w:w="968" w:type="dxa"/>
                  <w:tcBorders>
                    <w:top w:val="nil"/>
                    <w:left w:val="nil"/>
                    <w:bottom w:val="nil"/>
                    <w:right w:val="nil"/>
                  </w:tcBorders>
                </w:tcPr>
                <w:p w14:paraId="08C43E34" w14:textId="77777777" w:rsidR="00025FDC" w:rsidRDefault="00000000" w:rsidP="00827D1D">
                  <w:pPr>
                    <w:framePr w:wrap="around" w:vAnchor="text" w:hAnchor="margin"/>
                    <w:spacing w:after="0" w:line="259" w:lineRule="auto"/>
                    <w:ind w:left="0" w:right="3" w:firstLine="0"/>
                    <w:suppressOverlap/>
                    <w:jc w:val="center"/>
                  </w:pPr>
                  <w:r>
                    <w:rPr>
                      <w:sz w:val="16"/>
                    </w:rPr>
                    <w:t>1.24</w:t>
                  </w:r>
                </w:p>
              </w:tc>
              <w:tc>
                <w:tcPr>
                  <w:tcW w:w="632" w:type="dxa"/>
                  <w:tcBorders>
                    <w:top w:val="nil"/>
                    <w:left w:val="nil"/>
                    <w:bottom w:val="nil"/>
                    <w:right w:val="nil"/>
                  </w:tcBorders>
                </w:tcPr>
                <w:p w14:paraId="6B9303FD" w14:textId="77777777" w:rsidR="00025FDC" w:rsidRDefault="00000000" w:rsidP="00827D1D">
                  <w:pPr>
                    <w:framePr w:wrap="around" w:vAnchor="text" w:hAnchor="margin"/>
                    <w:spacing w:after="0" w:line="259" w:lineRule="auto"/>
                    <w:ind w:left="5" w:firstLine="0"/>
                    <w:suppressOverlap/>
                    <w:jc w:val="left"/>
                  </w:pPr>
                  <w:r>
                    <w:rPr>
                      <w:sz w:val="16"/>
                    </w:rPr>
                    <w:t>2.50</w:t>
                  </w:r>
                </w:p>
              </w:tc>
              <w:tc>
                <w:tcPr>
                  <w:tcW w:w="630" w:type="dxa"/>
                  <w:tcBorders>
                    <w:top w:val="nil"/>
                    <w:left w:val="nil"/>
                    <w:bottom w:val="nil"/>
                    <w:right w:val="nil"/>
                  </w:tcBorders>
                </w:tcPr>
                <w:p w14:paraId="020CFC79" w14:textId="77777777" w:rsidR="00025FDC" w:rsidRDefault="00000000" w:rsidP="00827D1D">
                  <w:pPr>
                    <w:framePr w:wrap="around" w:vAnchor="text" w:hAnchor="margin"/>
                    <w:spacing w:after="0" w:line="259" w:lineRule="auto"/>
                    <w:ind w:left="0" w:firstLine="0"/>
                    <w:suppressOverlap/>
                    <w:jc w:val="left"/>
                  </w:pPr>
                  <w:r>
                    <w:rPr>
                      <w:sz w:val="16"/>
                    </w:rPr>
                    <w:t>1.17</w:t>
                  </w:r>
                </w:p>
              </w:tc>
              <w:tc>
                <w:tcPr>
                  <w:tcW w:w="294" w:type="dxa"/>
                  <w:tcBorders>
                    <w:top w:val="nil"/>
                    <w:left w:val="nil"/>
                    <w:bottom w:val="nil"/>
                    <w:right w:val="nil"/>
                  </w:tcBorders>
                </w:tcPr>
                <w:p w14:paraId="473E4F4D" w14:textId="77777777" w:rsidR="00025FDC" w:rsidRDefault="00000000" w:rsidP="00827D1D">
                  <w:pPr>
                    <w:framePr w:wrap="around" w:vAnchor="text" w:hAnchor="margin"/>
                    <w:spacing w:after="0" w:line="259" w:lineRule="auto"/>
                    <w:ind w:left="5" w:firstLine="0"/>
                    <w:suppressOverlap/>
                  </w:pPr>
                  <w:r>
                    <w:rPr>
                      <w:sz w:val="16"/>
                    </w:rPr>
                    <w:t>2.58</w:t>
                  </w:r>
                </w:p>
              </w:tc>
              <w:tc>
                <w:tcPr>
                  <w:tcW w:w="873" w:type="dxa"/>
                  <w:tcBorders>
                    <w:top w:val="nil"/>
                    <w:left w:val="nil"/>
                    <w:bottom w:val="nil"/>
                    <w:right w:val="nil"/>
                  </w:tcBorders>
                </w:tcPr>
                <w:p w14:paraId="3C75104C" w14:textId="77777777" w:rsidR="00025FDC" w:rsidRDefault="00000000" w:rsidP="00827D1D">
                  <w:pPr>
                    <w:framePr w:wrap="around" w:vAnchor="text" w:hAnchor="margin"/>
                    <w:spacing w:after="0" w:line="259" w:lineRule="auto"/>
                    <w:ind w:left="92" w:firstLine="0"/>
                    <w:suppressOverlap/>
                    <w:jc w:val="center"/>
                  </w:pPr>
                  <w:r>
                    <w:rPr>
                      <w:sz w:val="16"/>
                    </w:rPr>
                    <w:t>1.50</w:t>
                  </w:r>
                </w:p>
              </w:tc>
            </w:tr>
            <w:tr w:rsidR="00025FDC" w14:paraId="63EFCF7E" w14:textId="77777777">
              <w:trPr>
                <w:trHeight w:val="199"/>
              </w:trPr>
              <w:tc>
                <w:tcPr>
                  <w:tcW w:w="2335" w:type="dxa"/>
                  <w:tcBorders>
                    <w:top w:val="nil"/>
                    <w:left w:val="nil"/>
                    <w:bottom w:val="nil"/>
                    <w:right w:val="nil"/>
                  </w:tcBorders>
                </w:tcPr>
                <w:p w14:paraId="5E4F81FE" w14:textId="77777777" w:rsidR="00025FDC" w:rsidRDefault="00000000" w:rsidP="00827D1D">
                  <w:pPr>
                    <w:framePr w:wrap="around" w:vAnchor="text" w:hAnchor="margin"/>
                    <w:spacing w:after="0" w:line="259" w:lineRule="auto"/>
                    <w:ind w:left="100" w:firstLine="0"/>
                    <w:suppressOverlap/>
                    <w:jc w:val="left"/>
                  </w:pPr>
                  <w:r>
                    <w:rPr>
                      <w:sz w:val="16"/>
                    </w:rPr>
                    <w:t>(Grabbing) Performance</w:t>
                  </w:r>
                </w:p>
              </w:tc>
              <w:tc>
                <w:tcPr>
                  <w:tcW w:w="632" w:type="dxa"/>
                  <w:tcBorders>
                    <w:top w:val="nil"/>
                    <w:left w:val="nil"/>
                    <w:bottom w:val="nil"/>
                    <w:right w:val="nil"/>
                  </w:tcBorders>
                </w:tcPr>
                <w:p w14:paraId="2B3AE888" w14:textId="77777777" w:rsidR="00025FDC" w:rsidRDefault="00000000" w:rsidP="00827D1D">
                  <w:pPr>
                    <w:framePr w:wrap="around" w:vAnchor="text" w:hAnchor="margin"/>
                    <w:spacing w:after="0" w:line="259" w:lineRule="auto"/>
                    <w:ind w:left="5" w:firstLine="0"/>
                    <w:suppressOverlap/>
                    <w:jc w:val="left"/>
                  </w:pPr>
                  <w:r>
                    <w:rPr>
                      <w:sz w:val="16"/>
                    </w:rPr>
                    <w:t>3.25</w:t>
                  </w:r>
                </w:p>
              </w:tc>
              <w:tc>
                <w:tcPr>
                  <w:tcW w:w="630" w:type="dxa"/>
                  <w:tcBorders>
                    <w:top w:val="nil"/>
                    <w:left w:val="nil"/>
                    <w:bottom w:val="nil"/>
                    <w:right w:val="nil"/>
                  </w:tcBorders>
                </w:tcPr>
                <w:p w14:paraId="0DF77B88" w14:textId="77777777" w:rsidR="00025FDC" w:rsidRDefault="00000000" w:rsidP="00827D1D">
                  <w:pPr>
                    <w:framePr w:wrap="around" w:vAnchor="text" w:hAnchor="margin"/>
                    <w:spacing w:after="0" w:line="259" w:lineRule="auto"/>
                    <w:ind w:left="0" w:firstLine="0"/>
                    <w:suppressOverlap/>
                    <w:jc w:val="left"/>
                  </w:pPr>
                  <w:r>
                    <w:rPr>
                      <w:sz w:val="16"/>
                    </w:rPr>
                    <w:t>1.21</w:t>
                  </w:r>
                </w:p>
              </w:tc>
              <w:tc>
                <w:tcPr>
                  <w:tcW w:w="294" w:type="dxa"/>
                  <w:tcBorders>
                    <w:top w:val="nil"/>
                    <w:left w:val="nil"/>
                    <w:bottom w:val="nil"/>
                    <w:right w:val="nil"/>
                  </w:tcBorders>
                </w:tcPr>
                <w:p w14:paraId="6A4AC6E0" w14:textId="77777777" w:rsidR="00025FDC" w:rsidRDefault="00000000" w:rsidP="00827D1D">
                  <w:pPr>
                    <w:framePr w:wrap="around" w:vAnchor="text" w:hAnchor="margin"/>
                    <w:spacing w:after="0" w:line="259" w:lineRule="auto"/>
                    <w:ind w:left="5" w:firstLine="0"/>
                    <w:suppressOverlap/>
                  </w:pPr>
                  <w:r>
                    <w:rPr>
                      <w:sz w:val="16"/>
                    </w:rPr>
                    <w:t>3.50</w:t>
                  </w:r>
                </w:p>
              </w:tc>
              <w:tc>
                <w:tcPr>
                  <w:tcW w:w="968" w:type="dxa"/>
                  <w:tcBorders>
                    <w:top w:val="nil"/>
                    <w:left w:val="nil"/>
                    <w:bottom w:val="nil"/>
                    <w:right w:val="nil"/>
                  </w:tcBorders>
                </w:tcPr>
                <w:p w14:paraId="51BC819A" w14:textId="77777777" w:rsidR="00025FDC" w:rsidRDefault="00000000" w:rsidP="00827D1D">
                  <w:pPr>
                    <w:framePr w:wrap="around" w:vAnchor="text" w:hAnchor="margin"/>
                    <w:spacing w:after="0" w:line="259" w:lineRule="auto"/>
                    <w:ind w:left="0" w:right="3" w:firstLine="0"/>
                    <w:suppressOverlap/>
                    <w:jc w:val="center"/>
                  </w:pPr>
                  <w:r>
                    <w:rPr>
                      <w:sz w:val="16"/>
                    </w:rPr>
                    <w:t>1.24</w:t>
                  </w:r>
                </w:p>
              </w:tc>
              <w:tc>
                <w:tcPr>
                  <w:tcW w:w="632" w:type="dxa"/>
                  <w:tcBorders>
                    <w:top w:val="nil"/>
                    <w:left w:val="nil"/>
                    <w:bottom w:val="nil"/>
                    <w:right w:val="nil"/>
                  </w:tcBorders>
                </w:tcPr>
                <w:p w14:paraId="47C4BEF2" w14:textId="77777777" w:rsidR="00025FDC" w:rsidRDefault="00000000" w:rsidP="00827D1D">
                  <w:pPr>
                    <w:framePr w:wrap="around" w:vAnchor="text" w:hAnchor="margin"/>
                    <w:spacing w:after="0" w:line="259" w:lineRule="auto"/>
                    <w:ind w:left="5" w:firstLine="0"/>
                    <w:suppressOverlap/>
                    <w:jc w:val="left"/>
                  </w:pPr>
                  <w:r>
                    <w:rPr>
                      <w:sz w:val="16"/>
                    </w:rPr>
                    <w:t>3.00</w:t>
                  </w:r>
                </w:p>
              </w:tc>
              <w:tc>
                <w:tcPr>
                  <w:tcW w:w="630" w:type="dxa"/>
                  <w:tcBorders>
                    <w:top w:val="nil"/>
                    <w:left w:val="nil"/>
                    <w:bottom w:val="nil"/>
                    <w:right w:val="nil"/>
                  </w:tcBorders>
                </w:tcPr>
                <w:p w14:paraId="61DE2720" w14:textId="77777777" w:rsidR="00025FDC" w:rsidRDefault="00000000" w:rsidP="00827D1D">
                  <w:pPr>
                    <w:framePr w:wrap="around" w:vAnchor="text" w:hAnchor="margin"/>
                    <w:spacing w:after="0" w:line="259" w:lineRule="auto"/>
                    <w:ind w:left="0" w:firstLine="0"/>
                    <w:suppressOverlap/>
                    <w:jc w:val="left"/>
                  </w:pPr>
                  <w:r>
                    <w:rPr>
                      <w:sz w:val="16"/>
                    </w:rPr>
                    <w:t>1.54</w:t>
                  </w:r>
                </w:p>
              </w:tc>
              <w:tc>
                <w:tcPr>
                  <w:tcW w:w="294" w:type="dxa"/>
                  <w:tcBorders>
                    <w:top w:val="nil"/>
                    <w:left w:val="nil"/>
                    <w:bottom w:val="nil"/>
                    <w:right w:val="nil"/>
                  </w:tcBorders>
                </w:tcPr>
                <w:p w14:paraId="228FCEF8" w14:textId="77777777" w:rsidR="00025FDC" w:rsidRDefault="00000000" w:rsidP="00827D1D">
                  <w:pPr>
                    <w:framePr w:wrap="around" w:vAnchor="text" w:hAnchor="margin"/>
                    <w:spacing w:after="0" w:line="259" w:lineRule="auto"/>
                    <w:ind w:left="5" w:firstLine="0"/>
                    <w:suppressOverlap/>
                  </w:pPr>
                  <w:r>
                    <w:rPr>
                      <w:sz w:val="16"/>
                    </w:rPr>
                    <w:t>3.75</w:t>
                  </w:r>
                </w:p>
              </w:tc>
              <w:tc>
                <w:tcPr>
                  <w:tcW w:w="873" w:type="dxa"/>
                  <w:tcBorders>
                    <w:top w:val="nil"/>
                    <w:left w:val="nil"/>
                    <w:bottom w:val="nil"/>
                    <w:right w:val="nil"/>
                  </w:tcBorders>
                </w:tcPr>
                <w:p w14:paraId="0203B97E" w14:textId="77777777" w:rsidR="00025FDC" w:rsidRDefault="00000000" w:rsidP="00827D1D">
                  <w:pPr>
                    <w:framePr w:wrap="around" w:vAnchor="text" w:hAnchor="margin"/>
                    <w:spacing w:after="0" w:line="259" w:lineRule="auto"/>
                    <w:ind w:left="92" w:firstLine="0"/>
                    <w:suppressOverlap/>
                    <w:jc w:val="center"/>
                  </w:pPr>
                  <w:r>
                    <w:rPr>
                      <w:sz w:val="16"/>
                    </w:rPr>
                    <w:t>1.48</w:t>
                  </w:r>
                </w:p>
              </w:tc>
            </w:tr>
            <w:tr w:rsidR="00025FDC" w14:paraId="5998A912" w14:textId="77777777">
              <w:trPr>
                <w:trHeight w:val="199"/>
              </w:trPr>
              <w:tc>
                <w:tcPr>
                  <w:tcW w:w="2335" w:type="dxa"/>
                  <w:tcBorders>
                    <w:top w:val="nil"/>
                    <w:left w:val="nil"/>
                    <w:bottom w:val="nil"/>
                    <w:right w:val="nil"/>
                  </w:tcBorders>
                </w:tcPr>
                <w:p w14:paraId="01F801E0" w14:textId="77777777" w:rsidR="00025FDC" w:rsidRDefault="00000000" w:rsidP="00827D1D">
                  <w:pPr>
                    <w:framePr w:wrap="around" w:vAnchor="text" w:hAnchor="margin"/>
                    <w:spacing w:after="0" w:line="259" w:lineRule="auto"/>
                    <w:ind w:left="100" w:firstLine="0"/>
                    <w:suppressOverlap/>
                    <w:jc w:val="left"/>
                  </w:pPr>
                  <w:r>
                    <w:rPr>
                      <w:sz w:val="16"/>
                    </w:rPr>
                    <w:t>(Grabbing) Effort</w:t>
                  </w:r>
                </w:p>
              </w:tc>
              <w:tc>
                <w:tcPr>
                  <w:tcW w:w="632" w:type="dxa"/>
                  <w:tcBorders>
                    <w:top w:val="nil"/>
                    <w:left w:val="nil"/>
                    <w:bottom w:val="nil"/>
                    <w:right w:val="nil"/>
                  </w:tcBorders>
                </w:tcPr>
                <w:p w14:paraId="226CA47A" w14:textId="77777777" w:rsidR="00025FDC" w:rsidRDefault="00000000" w:rsidP="00827D1D">
                  <w:pPr>
                    <w:framePr w:wrap="around" w:vAnchor="text" w:hAnchor="margin"/>
                    <w:spacing w:after="0" w:line="259" w:lineRule="auto"/>
                    <w:ind w:left="5" w:firstLine="0"/>
                    <w:suppressOverlap/>
                    <w:jc w:val="left"/>
                  </w:pPr>
                  <w:r>
                    <w:rPr>
                      <w:sz w:val="16"/>
                    </w:rPr>
                    <w:t>3.67</w:t>
                  </w:r>
                </w:p>
              </w:tc>
              <w:tc>
                <w:tcPr>
                  <w:tcW w:w="630" w:type="dxa"/>
                  <w:tcBorders>
                    <w:top w:val="nil"/>
                    <w:left w:val="nil"/>
                    <w:bottom w:val="nil"/>
                    <w:right w:val="nil"/>
                  </w:tcBorders>
                </w:tcPr>
                <w:p w14:paraId="3CEE9558" w14:textId="77777777" w:rsidR="00025FDC" w:rsidRDefault="00000000" w:rsidP="00827D1D">
                  <w:pPr>
                    <w:framePr w:wrap="around" w:vAnchor="text" w:hAnchor="margin"/>
                    <w:spacing w:after="0" w:line="259" w:lineRule="auto"/>
                    <w:ind w:left="0" w:firstLine="0"/>
                    <w:suppressOverlap/>
                    <w:jc w:val="left"/>
                  </w:pPr>
                  <w:r>
                    <w:rPr>
                      <w:sz w:val="16"/>
                    </w:rPr>
                    <w:t>1.07</w:t>
                  </w:r>
                </w:p>
              </w:tc>
              <w:tc>
                <w:tcPr>
                  <w:tcW w:w="294" w:type="dxa"/>
                  <w:tcBorders>
                    <w:top w:val="nil"/>
                    <w:left w:val="nil"/>
                    <w:bottom w:val="nil"/>
                    <w:right w:val="nil"/>
                  </w:tcBorders>
                </w:tcPr>
                <w:p w14:paraId="27E42437" w14:textId="77777777" w:rsidR="00025FDC" w:rsidRDefault="00000000" w:rsidP="00827D1D">
                  <w:pPr>
                    <w:framePr w:wrap="around" w:vAnchor="text" w:hAnchor="margin"/>
                    <w:spacing w:after="0" w:line="259" w:lineRule="auto"/>
                    <w:ind w:left="5" w:firstLine="0"/>
                    <w:suppressOverlap/>
                  </w:pPr>
                  <w:r>
                    <w:rPr>
                      <w:sz w:val="16"/>
                    </w:rPr>
                    <w:t>3.92</w:t>
                  </w:r>
                </w:p>
              </w:tc>
              <w:tc>
                <w:tcPr>
                  <w:tcW w:w="968" w:type="dxa"/>
                  <w:tcBorders>
                    <w:top w:val="nil"/>
                    <w:left w:val="nil"/>
                    <w:bottom w:val="nil"/>
                    <w:right w:val="nil"/>
                  </w:tcBorders>
                </w:tcPr>
                <w:p w14:paraId="764E2440" w14:textId="77777777" w:rsidR="00025FDC" w:rsidRDefault="00000000" w:rsidP="00827D1D">
                  <w:pPr>
                    <w:framePr w:wrap="around" w:vAnchor="text" w:hAnchor="margin"/>
                    <w:spacing w:after="0" w:line="259" w:lineRule="auto"/>
                    <w:ind w:left="0" w:right="3" w:firstLine="0"/>
                    <w:suppressOverlap/>
                    <w:jc w:val="center"/>
                  </w:pPr>
                  <w:r>
                    <w:rPr>
                      <w:sz w:val="16"/>
                    </w:rPr>
                    <w:t>1.24</w:t>
                  </w:r>
                </w:p>
              </w:tc>
              <w:tc>
                <w:tcPr>
                  <w:tcW w:w="632" w:type="dxa"/>
                  <w:tcBorders>
                    <w:top w:val="nil"/>
                    <w:left w:val="nil"/>
                    <w:bottom w:val="nil"/>
                    <w:right w:val="nil"/>
                  </w:tcBorders>
                </w:tcPr>
                <w:p w14:paraId="2ED19606" w14:textId="77777777" w:rsidR="00025FDC" w:rsidRDefault="00000000" w:rsidP="00827D1D">
                  <w:pPr>
                    <w:framePr w:wrap="around" w:vAnchor="text" w:hAnchor="margin"/>
                    <w:spacing w:after="0" w:line="259" w:lineRule="auto"/>
                    <w:ind w:left="5" w:firstLine="0"/>
                    <w:suppressOverlap/>
                    <w:jc w:val="left"/>
                  </w:pPr>
                  <w:r>
                    <w:rPr>
                      <w:sz w:val="16"/>
                    </w:rPr>
                    <w:t>2.75</w:t>
                  </w:r>
                </w:p>
              </w:tc>
              <w:tc>
                <w:tcPr>
                  <w:tcW w:w="630" w:type="dxa"/>
                  <w:tcBorders>
                    <w:top w:val="nil"/>
                    <w:left w:val="nil"/>
                    <w:bottom w:val="nil"/>
                    <w:right w:val="nil"/>
                  </w:tcBorders>
                </w:tcPr>
                <w:p w14:paraId="397537E0" w14:textId="77777777" w:rsidR="00025FDC" w:rsidRDefault="00000000" w:rsidP="00827D1D">
                  <w:pPr>
                    <w:framePr w:wrap="around" w:vAnchor="text" w:hAnchor="margin"/>
                    <w:spacing w:after="0" w:line="259" w:lineRule="auto"/>
                    <w:ind w:left="0" w:firstLine="0"/>
                    <w:suppressOverlap/>
                    <w:jc w:val="left"/>
                  </w:pPr>
                  <w:r>
                    <w:rPr>
                      <w:sz w:val="16"/>
                    </w:rPr>
                    <w:t>1.54</w:t>
                  </w:r>
                </w:p>
              </w:tc>
              <w:tc>
                <w:tcPr>
                  <w:tcW w:w="294" w:type="dxa"/>
                  <w:tcBorders>
                    <w:top w:val="nil"/>
                    <w:left w:val="nil"/>
                    <w:bottom w:val="nil"/>
                    <w:right w:val="nil"/>
                  </w:tcBorders>
                </w:tcPr>
                <w:p w14:paraId="60ED6217" w14:textId="77777777" w:rsidR="00025FDC" w:rsidRDefault="00000000" w:rsidP="00827D1D">
                  <w:pPr>
                    <w:framePr w:wrap="around" w:vAnchor="text" w:hAnchor="margin"/>
                    <w:spacing w:after="0" w:line="259" w:lineRule="auto"/>
                    <w:ind w:left="5" w:firstLine="0"/>
                    <w:suppressOverlap/>
                  </w:pPr>
                  <w:r>
                    <w:rPr>
                      <w:sz w:val="16"/>
                    </w:rPr>
                    <w:t>3.42</w:t>
                  </w:r>
                </w:p>
              </w:tc>
              <w:tc>
                <w:tcPr>
                  <w:tcW w:w="873" w:type="dxa"/>
                  <w:tcBorders>
                    <w:top w:val="nil"/>
                    <w:left w:val="nil"/>
                    <w:bottom w:val="nil"/>
                    <w:right w:val="nil"/>
                  </w:tcBorders>
                </w:tcPr>
                <w:p w14:paraId="0DD904C5" w14:textId="77777777" w:rsidR="00025FDC" w:rsidRDefault="00000000" w:rsidP="00827D1D">
                  <w:pPr>
                    <w:framePr w:wrap="around" w:vAnchor="text" w:hAnchor="margin"/>
                    <w:spacing w:after="0" w:line="259" w:lineRule="auto"/>
                    <w:ind w:left="92" w:firstLine="0"/>
                    <w:suppressOverlap/>
                    <w:jc w:val="center"/>
                  </w:pPr>
                  <w:r>
                    <w:rPr>
                      <w:sz w:val="16"/>
                    </w:rPr>
                    <w:t>1.78</w:t>
                  </w:r>
                </w:p>
              </w:tc>
            </w:tr>
            <w:tr w:rsidR="00025FDC" w14:paraId="7AEE7645" w14:textId="77777777">
              <w:trPr>
                <w:trHeight w:val="232"/>
              </w:trPr>
              <w:tc>
                <w:tcPr>
                  <w:tcW w:w="2335" w:type="dxa"/>
                  <w:tcBorders>
                    <w:top w:val="nil"/>
                    <w:left w:val="nil"/>
                    <w:bottom w:val="single" w:sz="3" w:space="0" w:color="000000"/>
                    <w:right w:val="nil"/>
                  </w:tcBorders>
                </w:tcPr>
                <w:p w14:paraId="509AF786" w14:textId="77777777" w:rsidR="00025FDC" w:rsidRDefault="00000000" w:rsidP="00827D1D">
                  <w:pPr>
                    <w:framePr w:wrap="around" w:vAnchor="text" w:hAnchor="margin"/>
                    <w:spacing w:after="0" w:line="259" w:lineRule="auto"/>
                    <w:ind w:left="100" w:firstLine="0"/>
                    <w:suppressOverlap/>
                    <w:jc w:val="left"/>
                  </w:pPr>
                  <w:r>
                    <w:rPr>
                      <w:sz w:val="16"/>
                    </w:rPr>
                    <w:t>(Grabbing) Frustration</w:t>
                  </w:r>
                </w:p>
              </w:tc>
              <w:tc>
                <w:tcPr>
                  <w:tcW w:w="632" w:type="dxa"/>
                  <w:tcBorders>
                    <w:top w:val="nil"/>
                    <w:left w:val="nil"/>
                    <w:bottom w:val="single" w:sz="3" w:space="0" w:color="000000"/>
                    <w:right w:val="nil"/>
                  </w:tcBorders>
                </w:tcPr>
                <w:p w14:paraId="64169D4E" w14:textId="77777777" w:rsidR="00025FDC" w:rsidRDefault="00000000" w:rsidP="00827D1D">
                  <w:pPr>
                    <w:framePr w:wrap="around" w:vAnchor="text" w:hAnchor="margin"/>
                    <w:spacing w:after="0" w:line="259" w:lineRule="auto"/>
                    <w:ind w:left="5" w:firstLine="0"/>
                    <w:suppressOverlap/>
                    <w:jc w:val="left"/>
                  </w:pPr>
                  <w:r>
                    <w:rPr>
                      <w:sz w:val="16"/>
                    </w:rPr>
                    <w:t>2.41</w:t>
                  </w:r>
                </w:p>
              </w:tc>
              <w:tc>
                <w:tcPr>
                  <w:tcW w:w="630" w:type="dxa"/>
                  <w:tcBorders>
                    <w:top w:val="nil"/>
                    <w:left w:val="nil"/>
                    <w:bottom w:val="single" w:sz="3" w:space="0" w:color="000000"/>
                    <w:right w:val="nil"/>
                  </w:tcBorders>
                </w:tcPr>
                <w:p w14:paraId="529D9A11" w14:textId="77777777" w:rsidR="00025FDC" w:rsidRDefault="00000000" w:rsidP="00827D1D">
                  <w:pPr>
                    <w:framePr w:wrap="around" w:vAnchor="text" w:hAnchor="margin"/>
                    <w:spacing w:after="0" w:line="259" w:lineRule="auto"/>
                    <w:ind w:left="0" w:firstLine="0"/>
                    <w:suppressOverlap/>
                    <w:jc w:val="left"/>
                  </w:pPr>
                  <w:r>
                    <w:rPr>
                      <w:sz w:val="16"/>
                    </w:rPr>
                    <w:t>1.16</w:t>
                  </w:r>
                </w:p>
              </w:tc>
              <w:tc>
                <w:tcPr>
                  <w:tcW w:w="294" w:type="dxa"/>
                  <w:tcBorders>
                    <w:top w:val="nil"/>
                    <w:left w:val="nil"/>
                    <w:bottom w:val="single" w:sz="3" w:space="0" w:color="000000"/>
                    <w:right w:val="nil"/>
                  </w:tcBorders>
                </w:tcPr>
                <w:p w14:paraId="032C6B20" w14:textId="77777777" w:rsidR="00025FDC" w:rsidRDefault="00000000" w:rsidP="00827D1D">
                  <w:pPr>
                    <w:framePr w:wrap="around" w:vAnchor="text" w:hAnchor="margin"/>
                    <w:spacing w:after="0" w:line="259" w:lineRule="auto"/>
                    <w:ind w:left="5" w:firstLine="0"/>
                    <w:suppressOverlap/>
                  </w:pPr>
                  <w:r>
                    <w:rPr>
                      <w:sz w:val="16"/>
                    </w:rPr>
                    <w:t>2.25</w:t>
                  </w:r>
                </w:p>
              </w:tc>
              <w:tc>
                <w:tcPr>
                  <w:tcW w:w="968" w:type="dxa"/>
                  <w:tcBorders>
                    <w:top w:val="nil"/>
                    <w:left w:val="nil"/>
                    <w:bottom w:val="single" w:sz="3" w:space="0" w:color="000000"/>
                    <w:right w:val="nil"/>
                  </w:tcBorders>
                </w:tcPr>
                <w:p w14:paraId="5A166225" w14:textId="77777777" w:rsidR="00025FDC" w:rsidRDefault="00000000" w:rsidP="00827D1D">
                  <w:pPr>
                    <w:framePr w:wrap="around" w:vAnchor="text" w:hAnchor="margin"/>
                    <w:spacing w:after="0" w:line="259" w:lineRule="auto"/>
                    <w:ind w:left="0" w:right="3" w:firstLine="0"/>
                    <w:suppressOverlap/>
                    <w:jc w:val="center"/>
                  </w:pPr>
                  <w:r>
                    <w:rPr>
                      <w:sz w:val="16"/>
                    </w:rPr>
                    <w:t>1.05</w:t>
                  </w:r>
                </w:p>
              </w:tc>
              <w:tc>
                <w:tcPr>
                  <w:tcW w:w="632" w:type="dxa"/>
                  <w:tcBorders>
                    <w:top w:val="nil"/>
                    <w:left w:val="nil"/>
                    <w:bottom w:val="single" w:sz="3" w:space="0" w:color="000000"/>
                    <w:right w:val="nil"/>
                  </w:tcBorders>
                </w:tcPr>
                <w:p w14:paraId="27C01623" w14:textId="77777777" w:rsidR="00025FDC" w:rsidRDefault="00000000" w:rsidP="00827D1D">
                  <w:pPr>
                    <w:framePr w:wrap="around" w:vAnchor="text" w:hAnchor="margin"/>
                    <w:spacing w:after="0" w:line="259" w:lineRule="auto"/>
                    <w:ind w:left="5" w:firstLine="0"/>
                    <w:suppressOverlap/>
                    <w:jc w:val="left"/>
                  </w:pPr>
                  <w:r>
                    <w:rPr>
                      <w:sz w:val="16"/>
                    </w:rPr>
                    <w:t>2.17</w:t>
                  </w:r>
                </w:p>
              </w:tc>
              <w:tc>
                <w:tcPr>
                  <w:tcW w:w="630" w:type="dxa"/>
                  <w:tcBorders>
                    <w:top w:val="nil"/>
                    <w:left w:val="nil"/>
                    <w:bottom w:val="single" w:sz="3" w:space="0" w:color="000000"/>
                    <w:right w:val="nil"/>
                  </w:tcBorders>
                </w:tcPr>
                <w:p w14:paraId="0F1E0E64" w14:textId="77777777" w:rsidR="00025FDC" w:rsidRDefault="00000000" w:rsidP="00827D1D">
                  <w:pPr>
                    <w:framePr w:wrap="around" w:vAnchor="text" w:hAnchor="margin"/>
                    <w:spacing w:after="0" w:line="259" w:lineRule="auto"/>
                    <w:ind w:left="0" w:firstLine="0"/>
                    <w:suppressOverlap/>
                    <w:jc w:val="left"/>
                  </w:pPr>
                  <w:r>
                    <w:rPr>
                      <w:sz w:val="16"/>
                    </w:rPr>
                    <w:t>1.59</w:t>
                  </w:r>
                </w:p>
              </w:tc>
              <w:tc>
                <w:tcPr>
                  <w:tcW w:w="294" w:type="dxa"/>
                  <w:tcBorders>
                    <w:top w:val="nil"/>
                    <w:left w:val="nil"/>
                    <w:bottom w:val="single" w:sz="3" w:space="0" w:color="000000"/>
                    <w:right w:val="nil"/>
                  </w:tcBorders>
                </w:tcPr>
                <w:p w14:paraId="0F1AC55C" w14:textId="77777777" w:rsidR="00025FDC" w:rsidRDefault="00000000" w:rsidP="00827D1D">
                  <w:pPr>
                    <w:framePr w:wrap="around" w:vAnchor="text" w:hAnchor="margin"/>
                    <w:spacing w:after="0" w:line="259" w:lineRule="auto"/>
                    <w:ind w:left="5" w:firstLine="0"/>
                    <w:suppressOverlap/>
                  </w:pPr>
                  <w:r>
                    <w:rPr>
                      <w:sz w:val="16"/>
                    </w:rPr>
                    <w:t>2.33</w:t>
                  </w:r>
                </w:p>
              </w:tc>
              <w:tc>
                <w:tcPr>
                  <w:tcW w:w="873" w:type="dxa"/>
                  <w:tcBorders>
                    <w:top w:val="nil"/>
                    <w:left w:val="nil"/>
                    <w:bottom w:val="single" w:sz="3" w:space="0" w:color="000000"/>
                    <w:right w:val="nil"/>
                  </w:tcBorders>
                </w:tcPr>
                <w:p w14:paraId="11120249" w14:textId="77777777" w:rsidR="00025FDC" w:rsidRDefault="00000000" w:rsidP="00827D1D">
                  <w:pPr>
                    <w:framePr w:wrap="around" w:vAnchor="text" w:hAnchor="margin"/>
                    <w:spacing w:after="0" w:line="259" w:lineRule="auto"/>
                    <w:ind w:left="92" w:firstLine="0"/>
                    <w:suppressOverlap/>
                    <w:jc w:val="center"/>
                  </w:pPr>
                  <w:r>
                    <w:rPr>
                      <w:sz w:val="16"/>
                    </w:rPr>
                    <w:t>1.67</w:t>
                  </w:r>
                </w:p>
              </w:tc>
            </w:tr>
            <w:tr w:rsidR="00025FDC" w14:paraId="71BF5702" w14:textId="77777777">
              <w:trPr>
                <w:trHeight w:val="255"/>
              </w:trPr>
              <w:tc>
                <w:tcPr>
                  <w:tcW w:w="2335" w:type="dxa"/>
                  <w:tcBorders>
                    <w:top w:val="single" w:sz="3" w:space="0" w:color="000000"/>
                    <w:left w:val="nil"/>
                    <w:bottom w:val="nil"/>
                    <w:right w:val="nil"/>
                  </w:tcBorders>
                </w:tcPr>
                <w:p w14:paraId="293C2769" w14:textId="77777777" w:rsidR="00025FDC" w:rsidRDefault="00000000" w:rsidP="00827D1D">
                  <w:pPr>
                    <w:framePr w:wrap="around" w:vAnchor="text" w:hAnchor="margin"/>
                    <w:spacing w:after="0" w:line="259" w:lineRule="auto"/>
                    <w:ind w:left="100" w:firstLine="0"/>
                    <w:suppressOverlap/>
                    <w:jc w:val="left"/>
                  </w:pPr>
                  <w:r>
                    <w:rPr>
                      <w:sz w:val="16"/>
                    </w:rPr>
                    <w:t>(Carrying) TLX</w:t>
                  </w:r>
                </w:p>
              </w:tc>
              <w:tc>
                <w:tcPr>
                  <w:tcW w:w="632" w:type="dxa"/>
                  <w:tcBorders>
                    <w:top w:val="single" w:sz="3" w:space="0" w:color="000000"/>
                    <w:left w:val="nil"/>
                    <w:bottom w:val="nil"/>
                    <w:right w:val="nil"/>
                  </w:tcBorders>
                </w:tcPr>
                <w:p w14:paraId="03C0A1D1" w14:textId="77777777" w:rsidR="00025FDC" w:rsidRDefault="00000000" w:rsidP="00827D1D">
                  <w:pPr>
                    <w:framePr w:wrap="around" w:vAnchor="text" w:hAnchor="margin"/>
                    <w:spacing w:after="0" w:line="259" w:lineRule="auto"/>
                    <w:ind w:left="5" w:firstLine="0"/>
                    <w:suppressOverlap/>
                    <w:jc w:val="left"/>
                  </w:pPr>
                  <w:r>
                    <w:rPr>
                      <w:sz w:val="16"/>
                    </w:rPr>
                    <w:t>2.32</w:t>
                  </w:r>
                </w:p>
              </w:tc>
              <w:tc>
                <w:tcPr>
                  <w:tcW w:w="630" w:type="dxa"/>
                  <w:tcBorders>
                    <w:top w:val="single" w:sz="3" w:space="0" w:color="000000"/>
                    <w:left w:val="nil"/>
                    <w:bottom w:val="nil"/>
                    <w:right w:val="nil"/>
                  </w:tcBorders>
                </w:tcPr>
                <w:p w14:paraId="100C8B06" w14:textId="77777777" w:rsidR="00025FDC" w:rsidRDefault="00000000" w:rsidP="00827D1D">
                  <w:pPr>
                    <w:framePr w:wrap="around" w:vAnchor="text" w:hAnchor="margin"/>
                    <w:spacing w:after="0" w:line="259" w:lineRule="auto"/>
                    <w:ind w:left="4" w:firstLine="0"/>
                    <w:suppressOverlap/>
                    <w:jc w:val="left"/>
                  </w:pPr>
                  <w:r>
                    <w:rPr>
                      <w:sz w:val="16"/>
                    </w:rPr>
                    <w:t>.845</w:t>
                  </w:r>
                </w:p>
              </w:tc>
              <w:tc>
                <w:tcPr>
                  <w:tcW w:w="294" w:type="dxa"/>
                  <w:tcBorders>
                    <w:top w:val="single" w:sz="3" w:space="0" w:color="000000"/>
                    <w:left w:val="nil"/>
                    <w:bottom w:val="nil"/>
                    <w:right w:val="nil"/>
                  </w:tcBorders>
                </w:tcPr>
                <w:p w14:paraId="4C3E0C38" w14:textId="77777777" w:rsidR="00025FDC" w:rsidRDefault="00000000" w:rsidP="00827D1D">
                  <w:pPr>
                    <w:framePr w:wrap="around" w:vAnchor="text" w:hAnchor="margin"/>
                    <w:spacing w:after="0" w:line="259" w:lineRule="auto"/>
                    <w:ind w:left="5" w:firstLine="0"/>
                    <w:suppressOverlap/>
                  </w:pPr>
                  <w:r>
                    <w:rPr>
                      <w:sz w:val="16"/>
                    </w:rPr>
                    <w:t>3.03</w:t>
                  </w:r>
                </w:p>
              </w:tc>
              <w:tc>
                <w:tcPr>
                  <w:tcW w:w="968" w:type="dxa"/>
                  <w:tcBorders>
                    <w:top w:val="single" w:sz="3" w:space="0" w:color="000000"/>
                    <w:left w:val="nil"/>
                    <w:bottom w:val="nil"/>
                    <w:right w:val="nil"/>
                  </w:tcBorders>
                </w:tcPr>
                <w:p w14:paraId="03678C2D" w14:textId="77777777" w:rsidR="00025FDC" w:rsidRDefault="00000000" w:rsidP="00827D1D">
                  <w:pPr>
                    <w:framePr w:wrap="around" w:vAnchor="text" w:hAnchor="margin"/>
                    <w:spacing w:after="0" w:line="259" w:lineRule="auto"/>
                    <w:ind w:left="5" w:firstLine="0"/>
                    <w:suppressOverlap/>
                    <w:jc w:val="center"/>
                  </w:pPr>
                  <w:r>
                    <w:rPr>
                      <w:sz w:val="16"/>
                    </w:rPr>
                    <w:t>.825</w:t>
                  </w:r>
                </w:p>
              </w:tc>
              <w:tc>
                <w:tcPr>
                  <w:tcW w:w="632" w:type="dxa"/>
                  <w:tcBorders>
                    <w:top w:val="single" w:sz="3" w:space="0" w:color="000000"/>
                    <w:left w:val="nil"/>
                    <w:bottom w:val="nil"/>
                    <w:right w:val="nil"/>
                  </w:tcBorders>
                </w:tcPr>
                <w:p w14:paraId="367946EE" w14:textId="77777777" w:rsidR="00025FDC" w:rsidRDefault="00000000" w:rsidP="00827D1D">
                  <w:pPr>
                    <w:framePr w:wrap="around" w:vAnchor="text" w:hAnchor="margin"/>
                    <w:spacing w:after="0" w:line="259" w:lineRule="auto"/>
                    <w:ind w:left="5" w:firstLine="0"/>
                    <w:suppressOverlap/>
                    <w:jc w:val="left"/>
                  </w:pPr>
                  <w:r>
                    <w:rPr>
                      <w:sz w:val="16"/>
                    </w:rPr>
                    <w:t>2.51</w:t>
                  </w:r>
                </w:p>
              </w:tc>
              <w:tc>
                <w:tcPr>
                  <w:tcW w:w="630" w:type="dxa"/>
                  <w:tcBorders>
                    <w:top w:val="single" w:sz="3" w:space="0" w:color="000000"/>
                    <w:left w:val="nil"/>
                    <w:bottom w:val="nil"/>
                    <w:right w:val="nil"/>
                  </w:tcBorders>
                </w:tcPr>
                <w:p w14:paraId="65A2F538" w14:textId="77777777" w:rsidR="00025FDC" w:rsidRDefault="00000000" w:rsidP="00827D1D">
                  <w:pPr>
                    <w:framePr w:wrap="around" w:vAnchor="text" w:hAnchor="margin"/>
                    <w:spacing w:after="0" w:line="259" w:lineRule="auto"/>
                    <w:ind w:left="4" w:firstLine="0"/>
                    <w:suppressOverlap/>
                    <w:jc w:val="left"/>
                  </w:pPr>
                  <w:r>
                    <w:rPr>
                      <w:sz w:val="16"/>
                    </w:rPr>
                    <w:t>.869</w:t>
                  </w:r>
                </w:p>
              </w:tc>
              <w:tc>
                <w:tcPr>
                  <w:tcW w:w="294" w:type="dxa"/>
                  <w:tcBorders>
                    <w:top w:val="single" w:sz="3" w:space="0" w:color="000000"/>
                    <w:left w:val="nil"/>
                    <w:bottom w:val="nil"/>
                    <w:right w:val="nil"/>
                  </w:tcBorders>
                </w:tcPr>
                <w:p w14:paraId="37A6609A" w14:textId="77777777" w:rsidR="00025FDC" w:rsidRDefault="00000000" w:rsidP="00827D1D">
                  <w:pPr>
                    <w:framePr w:wrap="around" w:vAnchor="text" w:hAnchor="margin"/>
                    <w:spacing w:after="0" w:line="259" w:lineRule="auto"/>
                    <w:ind w:left="5" w:firstLine="0"/>
                    <w:suppressOverlap/>
                  </w:pPr>
                  <w:r>
                    <w:rPr>
                      <w:sz w:val="16"/>
                    </w:rPr>
                    <w:t>3.25</w:t>
                  </w:r>
                </w:p>
              </w:tc>
              <w:tc>
                <w:tcPr>
                  <w:tcW w:w="873" w:type="dxa"/>
                  <w:tcBorders>
                    <w:top w:val="single" w:sz="3" w:space="0" w:color="000000"/>
                    <w:left w:val="nil"/>
                    <w:bottom w:val="nil"/>
                    <w:right w:val="nil"/>
                  </w:tcBorders>
                </w:tcPr>
                <w:p w14:paraId="04D4C612" w14:textId="77777777" w:rsidR="00025FDC" w:rsidRDefault="00000000" w:rsidP="00827D1D">
                  <w:pPr>
                    <w:framePr w:wrap="around" w:vAnchor="text" w:hAnchor="margin"/>
                    <w:spacing w:after="0" w:line="259" w:lineRule="auto"/>
                    <w:ind w:left="92" w:firstLine="0"/>
                    <w:suppressOverlap/>
                    <w:jc w:val="center"/>
                  </w:pPr>
                  <w:r>
                    <w:rPr>
                      <w:sz w:val="16"/>
                    </w:rPr>
                    <w:t>1.20</w:t>
                  </w:r>
                </w:p>
              </w:tc>
            </w:tr>
            <w:tr w:rsidR="00025FDC" w14:paraId="78628339" w14:textId="77777777">
              <w:trPr>
                <w:trHeight w:val="199"/>
              </w:trPr>
              <w:tc>
                <w:tcPr>
                  <w:tcW w:w="2335" w:type="dxa"/>
                  <w:tcBorders>
                    <w:top w:val="nil"/>
                    <w:left w:val="nil"/>
                    <w:bottom w:val="nil"/>
                    <w:right w:val="nil"/>
                  </w:tcBorders>
                </w:tcPr>
                <w:p w14:paraId="5479E9F3" w14:textId="77777777" w:rsidR="00025FDC" w:rsidRDefault="00000000" w:rsidP="00827D1D">
                  <w:pPr>
                    <w:framePr w:wrap="around" w:vAnchor="text" w:hAnchor="margin"/>
                    <w:spacing w:after="0" w:line="259" w:lineRule="auto"/>
                    <w:ind w:left="100" w:firstLine="0"/>
                    <w:suppressOverlap/>
                    <w:jc w:val="left"/>
                  </w:pPr>
                  <w:r>
                    <w:rPr>
                      <w:sz w:val="16"/>
                    </w:rPr>
                    <w:t>(Carrying) Mental demand</w:t>
                  </w:r>
                </w:p>
              </w:tc>
              <w:tc>
                <w:tcPr>
                  <w:tcW w:w="632" w:type="dxa"/>
                  <w:tcBorders>
                    <w:top w:val="nil"/>
                    <w:left w:val="nil"/>
                    <w:bottom w:val="nil"/>
                    <w:right w:val="nil"/>
                  </w:tcBorders>
                </w:tcPr>
                <w:p w14:paraId="641103CA" w14:textId="77777777" w:rsidR="00025FDC" w:rsidRDefault="00000000" w:rsidP="00827D1D">
                  <w:pPr>
                    <w:framePr w:wrap="around" w:vAnchor="text" w:hAnchor="margin"/>
                    <w:spacing w:after="0" w:line="259" w:lineRule="auto"/>
                    <w:ind w:left="5" w:firstLine="0"/>
                    <w:suppressOverlap/>
                    <w:jc w:val="left"/>
                  </w:pPr>
                  <w:r>
                    <w:rPr>
                      <w:sz w:val="16"/>
                    </w:rPr>
                    <w:t>2.25</w:t>
                  </w:r>
                </w:p>
              </w:tc>
              <w:tc>
                <w:tcPr>
                  <w:tcW w:w="630" w:type="dxa"/>
                  <w:tcBorders>
                    <w:top w:val="nil"/>
                    <w:left w:val="nil"/>
                    <w:bottom w:val="nil"/>
                    <w:right w:val="nil"/>
                  </w:tcBorders>
                </w:tcPr>
                <w:p w14:paraId="7BCB4787" w14:textId="77777777" w:rsidR="00025FDC" w:rsidRDefault="00000000" w:rsidP="00827D1D">
                  <w:pPr>
                    <w:framePr w:wrap="around" w:vAnchor="text" w:hAnchor="margin"/>
                    <w:spacing w:after="0" w:line="259" w:lineRule="auto"/>
                    <w:ind w:left="4" w:firstLine="0"/>
                    <w:suppressOverlap/>
                    <w:jc w:val="left"/>
                  </w:pPr>
                  <w:r>
                    <w:rPr>
                      <w:sz w:val="16"/>
                    </w:rPr>
                    <w:t>.866</w:t>
                  </w:r>
                </w:p>
              </w:tc>
              <w:tc>
                <w:tcPr>
                  <w:tcW w:w="294" w:type="dxa"/>
                  <w:tcBorders>
                    <w:top w:val="nil"/>
                    <w:left w:val="nil"/>
                    <w:bottom w:val="nil"/>
                    <w:right w:val="nil"/>
                  </w:tcBorders>
                </w:tcPr>
                <w:p w14:paraId="4083FC81" w14:textId="77777777" w:rsidR="00025FDC" w:rsidRDefault="00000000" w:rsidP="00827D1D">
                  <w:pPr>
                    <w:framePr w:wrap="around" w:vAnchor="text" w:hAnchor="margin"/>
                    <w:spacing w:after="0" w:line="259" w:lineRule="auto"/>
                    <w:ind w:left="5" w:firstLine="0"/>
                    <w:suppressOverlap/>
                  </w:pPr>
                  <w:r>
                    <w:rPr>
                      <w:sz w:val="16"/>
                    </w:rPr>
                    <w:t>3.00</w:t>
                  </w:r>
                </w:p>
              </w:tc>
              <w:tc>
                <w:tcPr>
                  <w:tcW w:w="968" w:type="dxa"/>
                  <w:tcBorders>
                    <w:top w:val="nil"/>
                    <w:left w:val="nil"/>
                    <w:bottom w:val="nil"/>
                    <w:right w:val="nil"/>
                  </w:tcBorders>
                </w:tcPr>
                <w:p w14:paraId="227AC173" w14:textId="77777777" w:rsidR="00025FDC" w:rsidRDefault="00000000" w:rsidP="00827D1D">
                  <w:pPr>
                    <w:framePr w:wrap="around" w:vAnchor="text" w:hAnchor="margin"/>
                    <w:spacing w:after="0" w:line="259" w:lineRule="auto"/>
                    <w:ind w:left="0" w:right="3" w:firstLine="0"/>
                    <w:suppressOverlap/>
                    <w:jc w:val="center"/>
                  </w:pPr>
                  <w:r>
                    <w:rPr>
                      <w:sz w:val="16"/>
                    </w:rPr>
                    <w:t>1.35</w:t>
                  </w:r>
                </w:p>
              </w:tc>
              <w:tc>
                <w:tcPr>
                  <w:tcW w:w="632" w:type="dxa"/>
                  <w:tcBorders>
                    <w:top w:val="nil"/>
                    <w:left w:val="nil"/>
                    <w:bottom w:val="nil"/>
                    <w:right w:val="nil"/>
                  </w:tcBorders>
                </w:tcPr>
                <w:p w14:paraId="5A5C116C" w14:textId="77777777" w:rsidR="00025FDC" w:rsidRDefault="00000000" w:rsidP="00827D1D">
                  <w:pPr>
                    <w:framePr w:wrap="around" w:vAnchor="text" w:hAnchor="margin"/>
                    <w:spacing w:after="0" w:line="259" w:lineRule="auto"/>
                    <w:ind w:left="1" w:firstLine="0"/>
                    <w:suppressOverlap/>
                    <w:jc w:val="left"/>
                  </w:pPr>
                  <w:r>
                    <w:rPr>
                      <w:sz w:val="16"/>
                    </w:rPr>
                    <w:t>1.75</w:t>
                  </w:r>
                </w:p>
              </w:tc>
              <w:tc>
                <w:tcPr>
                  <w:tcW w:w="630" w:type="dxa"/>
                  <w:tcBorders>
                    <w:top w:val="nil"/>
                    <w:left w:val="nil"/>
                    <w:bottom w:val="nil"/>
                    <w:right w:val="nil"/>
                  </w:tcBorders>
                </w:tcPr>
                <w:p w14:paraId="1915425D" w14:textId="77777777" w:rsidR="00025FDC" w:rsidRDefault="00000000" w:rsidP="00827D1D">
                  <w:pPr>
                    <w:framePr w:wrap="around" w:vAnchor="text" w:hAnchor="margin"/>
                    <w:spacing w:after="0" w:line="259" w:lineRule="auto"/>
                    <w:ind w:left="4" w:firstLine="0"/>
                    <w:suppressOverlap/>
                    <w:jc w:val="left"/>
                  </w:pPr>
                  <w:r>
                    <w:rPr>
                      <w:sz w:val="16"/>
                    </w:rPr>
                    <w:t>.754</w:t>
                  </w:r>
                </w:p>
              </w:tc>
              <w:tc>
                <w:tcPr>
                  <w:tcW w:w="294" w:type="dxa"/>
                  <w:tcBorders>
                    <w:top w:val="nil"/>
                    <w:left w:val="nil"/>
                    <w:bottom w:val="nil"/>
                    <w:right w:val="nil"/>
                  </w:tcBorders>
                </w:tcPr>
                <w:p w14:paraId="5F9FB35D" w14:textId="77777777" w:rsidR="00025FDC" w:rsidRDefault="00000000" w:rsidP="00827D1D">
                  <w:pPr>
                    <w:framePr w:wrap="around" w:vAnchor="text" w:hAnchor="margin"/>
                    <w:spacing w:after="0" w:line="259" w:lineRule="auto"/>
                    <w:ind w:left="5" w:firstLine="0"/>
                    <w:suppressOverlap/>
                  </w:pPr>
                  <w:r>
                    <w:rPr>
                      <w:sz w:val="16"/>
                    </w:rPr>
                    <w:t>2.67</w:t>
                  </w:r>
                </w:p>
              </w:tc>
              <w:tc>
                <w:tcPr>
                  <w:tcW w:w="873" w:type="dxa"/>
                  <w:tcBorders>
                    <w:top w:val="nil"/>
                    <w:left w:val="nil"/>
                    <w:bottom w:val="nil"/>
                    <w:right w:val="nil"/>
                  </w:tcBorders>
                </w:tcPr>
                <w:p w14:paraId="0CB0DEDD" w14:textId="77777777" w:rsidR="00025FDC" w:rsidRDefault="00000000" w:rsidP="00827D1D">
                  <w:pPr>
                    <w:framePr w:wrap="around" w:vAnchor="text" w:hAnchor="margin"/>
                    <w:spacing w:after="0" w:line="259" w:lineRule="auto"/>
                    <w:ind w:left="92" w:firstLine="0"/>
                    <w:suppressOverlap/>
                    <w:jc w:val="center"/>
                  </w:pPr>
                  <w:r>
                    <w:rPr>
                      <w:sz w:val="16"/>
                    </w:rPr>
                    <w:t>1.43</w:t>
                  </w:r>
                </w:p>
              </w:tc>
            </w:tr>
            <w:tr w:rsidR="00025FDC" w14:paraId="1765CD4B" w14:textId="77777777">
              <w:trPr>
                <w:trHeight w:val="200"/>
              </w:trPr>
              <w:tc>
                <w:tcPr>
                  <w:tcW w:w="2335" w:type="dxa"/>
                  <w:tcBorders>
                    <w:top w:val="nil"/>
                    <w:left w:val="nil"/>
                    <w:bottom w:val="nil"/>
                    <w:right w:val="nil"/>
                  </w:tcBorders>
                </w:tcPr>
                <w:p w14:paraId="765111B9" w14:textId="77777777" w:rsidR="00025FDC" w:rsidRDefault="00000000" w:rsidP="00827D1D">
                  <w:pPr>
                    <w:framePr w:wrap="around" w:vAnchor="text" w:hAnchor="margin"/>
                    <w:spacing w:after="0" w:line="259" w:lineRule="auto"/>
                    <w:ind w:left="100" w:firstLine="0"/>
                    <w:suppressOverlap/>
                    <w:jc w:val="left"/>
                  </w:pPr>
                  <w:r>
                    <w:rPr>
                      <w:sz w:val="16"/>
                    </w:rPr>
                    <w:t>(Carrying) Physical demand</w:t>
                  </w:r>
                </w:p>
              </w:tc>
              <w:tc>
                <w:tcPr>
                  <w:tcW w:w="632" w:type="dxa"/>
                  <w:tcBorders>
                    <w:top w:val="nil"/>
                    <w:left w:val="nil"/>
                    <w:bottom w:val="nil"/>
                    <w:right w:val="nil"/>
                  </w:tcBorders>
                </w:tcPr>
                <w:p w14:paraId="1F21D554" w14:textId="77777777" w:rsidR="00025FDC" w:rsidRDefault="00000000" w:rsidP="00827D1D">
                  <w:pPr>
                    <w:framePr w:wrap="around" w:vAnchor="text" w:hAnchor="margin"/>
                    <w:spacing w:after="0" w:line="259" w:lineRule="auto"/>
                    <w:ind w:left="1" w:firstLine="0"/>
                    <w:suppressOverlap/>
                    <w:jc w:val="left"/>
                  </w:pPr>
                  <w:r>
                    <w:rPr>
                      <w:sz w:val="16"/>
                    </w:rPr>
                    <w:t>1.58</w:t>
                  </w:r>
                </w:p>
              </w:tc>
              <w:tc>
                <w:tcPr>
                  <w:tcW w:w="630" w:type="dxa"/>
                  <w:tcBorders>
                    <w:top w:val="nil"/>
                    <w:left w:val="nil"/>
                    <w:bottom w:val="nil"/>
                    <w:right w:val="nil"/>
                  </w:tcBorders>
                </w:tcPr>
                <w:p w14:paraId="7001B960" w14:textId="77777777" w:rsidR="00025FDC" w:rsidRDefault="00000000" w:rsidP="00827D1D">
                  <w:pPr>
                    <w:framePr w:wrap="around" w:vAnchor="text" w:hAnchor="margin"/>
                    <w:spacing w:after="0" w:line="259" w:lineRule="auto"/>
                    <w:ind w:left="4" w:firstLine="0"/>
                    <w:suppressOverlap/>
                    <w:jc w:val="left"/>
                  </w:pPr>
                  <w:r>
                    <w:rPr>
                      <w:sz w:val="16"/>
                    </w:rPr>
                    <w:t>.900</w:t>
                  </w:r>
                </w:p>
              </w:tc>
              <w:tc>
                <w:tcPr>
                  <w:tcW w:w="294" w:type="dxa"/>
                  <w:tcBorders>
                    <w:top w:val="nil"/>
                    <w:left w:val="nil"/>
                    <w:bottom w:val="nil"/>
                    <w:right w:val="nil"/>
                  </w:tcBorders>
                </w:tcPr>
                <w:p w14:paraId="0D318B1E" w14:textId="77777777" w:rsidR="00025FDC" w:rsidRDefault="00000000" w:rsidP="00827D1D">
                  <w:pPr>
                    <w:framePr w:wrap="around" w:vAnchor="text" w:hAnchor="margin"/>
                    <w:spacing w:after="0" w:line="259" w:lineRule="auto"/>
                    <w:ind w:left="5" w:firstLine="0"/>
                    <w:suppressOverlap/>
                  </w:pPr>
                  <w:r>
                    <w:rPr>
                      <w:sz w:val="16"/>
                    </w:rPr>
                    <w:t>3.67</w:t>
                  </w:r>
                </w:p>
              </w:tc>
              <w:tc>
                <w:tcPr>
                  <w:tcW w:w="968" w:type="dxa"/>
                  <w:tcBorders>
                    <w:top w:val="nil"/>
                    <w:left w:val="nil"/>
                    <w:bottom w:val="nil"/>
                    <w:right w:val="nil"/>
                  </w:tcBorders>
                </w:tcPr>
                <w:p w14:paraId="40B2BF76" w14:textId="77777777" w:rsidR="00025FDC" w:rsidRDefault="00000000" w:rsidP="00827D1D">
                  <w:pPr>
                    <w:framePr w:wrap="around" w:vAnchor="text" w:hAnchor="margin"/>
                    <w:spacing w:after="0" w:line="259" w:lineRule="auto"/>
                    <w:ind w:left="0" w:right="3" w:firstLine="0"/>
                    <w:suppressOverlap/>
                    <w:jc w:val="center"/>
                  </w:pPr>
                  <w:r>
                    <w:rPr>
                      <w:sz w:val="16"/>
                    </w:rPr>
                    <w:t>1.83</w:t>
                  </w:r>
                </w:p>
              </w:tc>
              <w:tc>
                <w:tcPr>
                  <w:tcW w:w="632" w:type="dxa"/>
                  <w:tcBorders>
                    <w:top w:val="nil"/>
                    <w:left w:val="nil"/>
                    <w:bottom w:val="nil"/>
                    <w:right w:val="nil"/>
                  </w:tcBorders>
                </w:tcPr>
                <w:p w14:paraId="2467E93C" w14:textId="77777777" w:rsidR="00025FDC" w:rsidRDefault="00000000" w:rsidP="00827D1D">
                  <w:pPr>
                    <w:framePr w:wrap="around" w:vAnchor="text" w:hAnchor="margin"/>
                    <w:spacing w:after="0" w:line="259" w:lineRule="auto"/>
                    <w:ind w:left="5" w:firstLine="0"/>
                    <w:suppressOverlap/>
                    <w:jc w:val="left"/>
                  </w:pPr>
                  <w:r>
                    <w:rPr>
                      <w:sz w:val="16"/>
                    </w:rPr>
                    <w:t>3.67</w:t>
                  </w:r>
                </w:p>
              </w:tc>
              <w:tc>
                <w:tcPr>
                  <w:tcW w:w="630" w:type="dxa"/>
                  <w:tcBorders>
                    <w:top w:val="nil"/>
                    <w:left w:val="nil"/>
                    <w:bottom w:val="nil"/>
                    <w:right w:val="nil"/>
                  </w:tcBorders>
                </w:tcPr>
                <w:p w14:paraId="416B74B2" w14:textId="77777777" w:rsidR="00025FDC" w:rsidRDefault="00000000" w:rsidP="00827D1D">
                  <w:pPr>
                    <w:framePr w:wrap="around" w:vAnchor="text" w:hAnchor="margin"/>
                    <w:spacing w:after="0" w:line="259" w:lineRule="auto"/>
                    <w:ind w:left="0" w:firstLine="0"/>
                    <w:suppressOverlap/>
                    <w:jc w:val="left"/>
                  </w:pPr>
                  <w:r>
                    <w:rPr>
                      <w:sz w:val="16"/>
                    </w:rPr>
                    <w:t>1.30</w:t>
                  </w:r>
                </w:p>
              </w:tc>
              <w:tc>
                <w:tcPr>
                  <w:tcW w:w="294" w:type="dxa"/>
                  <w:tcBorders>
                    <w:top w:val="nil"/>
                    <w:left w:val="nil"/>
                    <w:bottom w:val="nil"/>
                    <w:right w:val="nil"/>
                  </w:tcBorders>
                </w:tcPr>
                <w:p w14:paraId="52689898" w14:textId="77777777" w:rsidR="00025FDC" w:rsidRDefault="00000000" w:rsidP="00827D1D">
                  <w:pPr>
                    <w:framePr w:wrap="around" w:vAnchor="text" w:hAnchor="margin"/>
                    <w:spacing w:after="0" w:line="259" w:lineRule="auto"/>
                    <w:ind w:left="5" w:firstLine="0"/>
                    <w:suppressOverlap/>
                  </w:pPr>
                  <w:r>
                    <w:rPr>
                      <w:sz w:val="16"/>
                    </w:rPr>
                    <w:t>5.00</w:t>
                  </w:r>
                </w:p>
              </w:tc>
              <w:tc>
                <w:tcPr>
                  <w:tcW w:w="873" w:type="dxa"/>
                  <w:tcBorders>
                    <w:top w:val="nil"/>
                    <w:left w:val="nil"/>
                    <w:bottom w:val="nil"/>
                    <w:right w:val="nil"/>
                  </w:tcBorders>
                </w:tcPr>
                <w:p w14:paraId="11B2E772" w14:textId="77777777" w:rsidR="00025FDC" w:rsidRDefault="00000000" w:rsidP="00827D1D">
                  <w:pPr>
                    <w:framePr w:wrap="around" w:vAnchor="text" w:hAnchor="margin"/>
                    <w:spacing w:after="0" w:line="259" w:lineRule="auto"/>
                    <w:ind w:left="92" w:firstLine="0"/>
                    <w:suppressOverlap/>
                    <w:jc w:val="center"/>
                  </w:pPr>
                  <w:r>
                    <w:rPr>
                      <w:sz w:val="16"/>
                    </w:rPr>
                    <w:t>1.71</w:t>
                  </w:r>
                </w:p>
              </w:tc>
            </w:tr>
            <w:tr w:rsidR="00025FDC" w14:paraId="2E8F1C97" w14:textId="77777777">
              <w:trPr>
                <w:trHeight w:val="199"/>
              </w:trPr>
              <w:tc>
                <w:tcPr>
                  <w:tcW w:w="2335" w:type="dxa"/>
                  <w:tcBorders>
                    <w:top w:val="nil"/>
                    <w:left w:val="nil"/>
                    <w:bottom w:val="nil"/>
                    <w:right w:val="nil"/>
                  </w:tcBorders>
                </w:tcPr>
                <w:p w14:paraId="378177A9" w14:textId="77777777" w:rsidR="00025FDC" w:rsidRDefault="00000000" w:rsidP="00827D1D">
                  <w:pPr>
                    <w:framePr w:wrap="around" w:vAnchor="text" w:hAnchor="margin"/>
                    <w:spacing w:after="0" w:line="259" w:lineRule="auto"/>
                    <w:ind w:left="100" w:firstLine="0"/>
                    <w:suppressOverlap/>
                    <w:jc w:val="left"/>
                  </w:pPr>
                  <w:r>
                    <w:rPr>
                      <w:sz w:val="16"/>
                    </w:rPr>
                    <w:t>(Carrying) Time demand</w:t>
                  </w:r>
                </w:p>
              </w:tc>
              <w:tc>
                <w:tcPr>
                  <w:tcW w:w="632" w:type="dxa"/>
                  <w:tcBorders>
                    <w:top w:val="nil"/>
                    <w:left w:val="nil"/>
                    <w:bottom w:val="nil"/>
                    <w:right w:val="nil"/>
                  </w:tcBorders>
                </w:tcPr>
                <w:p w14:paraId="7CD857D2" w14:textId="77777777" w:rsidR="00025FDC" w:rsidRDefault="00000000" w:rsidP="00827D1D">
                  <w:pPr>
                    <w:framePr w:wrap="around" w:vAnchor="text" w:hAnchor="margin"/>
                    <w:spacing w:after="0" w:line="259" w:lineRule="auto"/>
                    <w:ind w:left="5" w:firstLine="0"/>
                    <w:suppressOverlap/>
                    <w:jc w:val="left"/>
                  </w:pPr>
                  <w:r>
                    <w:rPr>
                      <w:sz w:val="16"/>
                    </w:rPr>
                    <w:t>3.50</w:t>
                  </w:r>
                </w:p>
              </w:tc>
              <w:tc>
                <w:tcPr>
                  <w:tcW w:w="630" w:type="dxa"/>
                  <w:tcBorders>
                    <w:top w:val="nil"/>
                    <w:left w:val="nil"/>
                    <w:bottom w:val="nil"/>
                    <w:right w:val="nil"/>
                  </w:tcBorders>
                </w:tcPr>
                <w:p w14:paraId="12AE13CB" w14:textId="77777777" w:rsidR="00025FDC" w:rsidRDefault="00000000" w:rsidP="00827D1D">
                  <w:pPr>
                    <w:framePr w:wrap="around" w:vAnchor="text" w:hAnchor="margin"/>
                    <w:spacing w:after="0" w:line="259" w:lineRule="auto"/>
                    <w:ind w:left="0" w:firstLine="0"/>
                    <w:suppressOverlap/>
                    <w:jc w:val="left"/>
                  </w:pPr>
                  <w:r>
                    <w:rPr>
                      <w:sz w:val="16"/>
                    </w:rPr>
                    <w:t>1.45</w:t>
                  </w:r>
                </w:p>
              </w:tc>
              <w:tc>
                <w:tcPr>
                  <w:tcW w:w="294" w:type="dxa"/>
                  <w:tcBorders>
                    <w:top w:val="nil"/>
                    <w:left w:val="nil"/>
                    <w:bottom w:val="nil"/>
                    <w:right w:val="nil"/>
                  </w:tcBorders>
                </w:tcPr>
                <w:p w14:paraId="3B3A1A01" w14:textId="77777777" w:rsidR="00025FDC" w:rsidRDefault="00000000" w:rsidP="00827D1D">
                  <w:pPr>
                    <w:framePr w:wrap="around" w:vAnchor="text" w:hAnchor="margin"/>
                    <w:spacing w:after="0" w:line="259" w:lineRule="auto"/>
                    <w:ind w:left="5" w:firstLine="0"/>
                    <w:suppressOverlap/>
                  </w:pPr>
                  <w:r>
                    <w:rPr>
                      <w:sz w:val="16"/>
                    </w:rPr>
                    <w:t>3.75</w:t>
                  </w:r>
                </w:p>
              </w:tc>
              <w:tc>
                <w:tcPr>
                  <w:tcW w:w="968" w:type="dxa"/>
                  <w:tcBorders>
                    <w:top w:val="nil"/>
                    <w:left w:val="nil"/>
                    <w:bottom w:val="nil"/>
                    <w:right w:val="nil"/>
                  </w:tcBorders>
                </w:tcPr>
                <w:p w14:paraId="3F04683D" w14:textId="77777777" w:rsidR="00025FDC" w:rsidRDefault="00000000" w:rsidP="00827D1D">
                  <w:pPr>
                    <w:framePr w:wrap="around" w:vAnchor="text" w:hAnchor="margin"/>
                    <w:spacing w:after="0" w:line="259" w:lineRule="auto"/>
                    <w:ind w:left="0" w:right="3" w:firstLine="0"/>
                    <w:suppressOverlap/>
                    <w:jc w:val="center"/>
                  </w:pPr>
                  <w:r>
                    <w:rPr>
                      <w:sz w:val="16"/>
                    </w:rPr>
                    <w:t>1.36</w:t>
                  </w:r>
                </w:p>
              </w:tc>
              <w:tc>
                <w:tcPr>
                  <w:tcW w:w="632" w:type="dxa"/>
                  <w:tcBorders>
                    <w:top w:val="nil"/>
                    <w:left w:val="nil"/>
                    <w:bottom w:val="nil"/>
                    <w:right w:val="nil"/>
                  </w:tcBorders>
                </w:tcPr>
                <w:p w14:paraId="271FB7C4" w14:textId="77777777" w:rsidR="00025FDC" w:rsidRDefault="00000000" w:rsidP="00827D1D">
                  <w:pPr>
                    <w:framePr w:wrap="around" w:vAnchor="text" w:hAnchor="margin"/>
                    <w:spacing w:after="0" w:line="259" w:lineRule="auto"/>
                    <w:ind w:left="5" w:firstLine="0"/>
                    <w:suppressOverlap/>
                    <w:jc w:val="left"/>
                  </w:pPr>
                  <w:r>
                    <w:rPr>
                      <w:sz w:val="16"/>
                    </w:rPr>
                    <w:t>3.25</w:t>
                  </w:r>
                </w:p>
              </w:tc>
              <w:tc>
                <w:tcPr>
                  <w:tcW w:w="630" w:type="dxa"/>
                  <w:tcBorders>
                    <w:top w:val="nil"/>
                    <w:left w:val="nil"/>
                    <w:bottom w:val="nil"/>
                    <w:right w:val="nil"/>
                  </w:tcBorders>
                </w:tcPr>
                <w:p w14:paraId="06D9983F" w14:textId="77777777" w:rsidR="00025FDC" w:rsidRDefault="00000000" w:rsidP="00827D1D">
                  <w:pPr>
                    <w:framePr w:wrap="around" w:vAnchor="text" w:hAnchor="margin"/>
                    <w:spacing w:after="0" w:line="259" w:lineRule="auto"/>
                    <w:ind w:left="0" w:firstLine="0"/>
                    <w:suppressOverlap/>
                    <w:jc w:val="left"/>
                  </w:pPr>
                  <w:r>
                    <w:rPr>
                      <w:sz w:val="16"/>
                    </w:rPr>
                    <w:t>1.86</w:t>
                  </w:r>
                </w:p>
              </w:tc>
              <w:tc>
                <w:tcPr>
                  <w:tcW w:w="294" w:type="dxa"/>
                  <w:tcBorders>
                    <w:top w:val="nil"/>
                    <w:left w:val="nil"/>
                    <w:bottom w:val="nil"/>
                    <w:right w:val="nil"/>
                  </w:tcBorders>
                </w:tcPr>
                <w:p w14:paraId="64B26BA5" w14:textId="77777777" w:rsidR="00025FDC" w:rsidRDefault="00000000" w:rsidP="00827D1D">
                  <w:pPr>
                    <w:framePr w:wrap="around" w:vAnchor="text" w:hAnchor="margin"/>
                    <w:spacing w:after="0" w:line="259" w:lineRule="auto"/>
                    <w:ind w:left="5" w:firstLine="0"/>
                    <w:suppressOverlap/>
                  </w:pPr>
                  <w:r>
                    <w:rPr>
                      <w:sz w:val="16"/>
                    </w:rPr>
                    <w:t>2.83</w:t>
                  </w:r>
                </w:p>
              </w:tc>
              <w:tc>
                <w:tcPr>
                  <w:tcW w:w="873" w:type="dxa"/>
                  <w:tcBorders>
                    <w:top w:val="nil"/>
                    <w:left w:val="nil"/>
                    <w:bottom w:val="nil"/>
                    <w:right w:val="nil"/>
                  </w:tcBorders>
                </w:tcPr>
                <w:p w14:paraId="2BD89313" w14:textId="77777777" w:rsidR="00025FDC" w:rsidRDefault="00000000" w:rsidP="00827D1D">
                  <w:pPr>
                    <w:framePr w:wrap="around" w:vAnchor="text" w:hAnchor="margin"/>
                    <w:spacing w:after="0" w:line="259" w:lineRule="auto"/>
                    <w:ind w:left="92" w:firstLine="0"/>
                    <w:suppressOverlap/>
                    <w:jc w:val="center"/>
                  </w:pPr>
                  <w:r>
                    <w:rPr>
                      <w:sz w:val="16"/>
                    </w:rPr>
                    <w:t>1.70</w:t>
                  </w:r>
                </w:p>
              </w:tc>
            </w:tr>
            <w:tr w:rsidR="00025FDC" w14:paraId="37336A00" w14:textId="77777777">
              <w:trPr>
                <w:trHeight w:val="198"/>
              </w:trPr>
              <w:tc>
                <w:tcPr>
                  <w:tcW w:w="2335" w:type="dxa"/>
                  <w:tcBorders>
                    <w:top w:val="nil"/>
                    <w:left w:val="nil"/>
                    <w:bottom w:val="nil"/>
                    <w:right w:val="nil"/>
                  </w:tcBorders>
                </w:tcPr>
                <w:p w14:paraId="43489AC8" w14:textId="77777777" w:rsidR="00025FDC" w:rsidRDefault="00000000" w:rsidP="00827D1D">
                  <w:pPr>
                    <w:framePr w:wrap="around" w:vAnchor="text" w:hAnchor="margin"/>
                    <w:spacing w:after="0" w:line="259" w:lineRule="auto"/>
                    <w:ind w:left="100" w:firstLine="0"/>
                    <w:suppressOverlap/>
                    <w:jc w:val="left"/>
                  </w:pPr>
                  <w:r>
                    <w:rPr>
                      <w:sz w:val="16"/>
                    </w:rPr>
                    <w:t>(Carrying) Performance</w:t>
                  </w:r>
                </w:p>
              </w:tc>
              <w:tc>
                <w:tcPr>
                  <w:tcW w:w="632" w:type="dxa"/>
                  <w:tcBorders>
                    <w:top w:val="nil"/>
                    <w:left w:val="nil"/>
                    <w:bottom w:val="nil"/>
                    <w:right w:val="nil"/>
                  </w:tcBorders>
                </w:tcPr>
                <w:p w14:paraId="5366C0E6" w14:textId="77777777" w:rsidR="00025FDC" w:rsidRDefault="00000000" w:rsidP="00827D1D">
                  <w:pPr>
                    <w:framePr w:wrap="around" w:vAnchor="text" w:hAnchor="margin"/>
                    <w:spacing w:after="0" w:line="259" w:lineRule="auto"/>
                    <w:ind w:left="5" w:firstLine="0"/>
                    <w:suppressOverlap/>
                    <w:jc w:val="left"/>
                  </w:pPr>
                  <w:r>
                    <w:rPr>
                      <w:sz w:val="16"/>
                    </w:rPr>
                    <w:t>2.50</w:t>
                  </w:r>
                </w:p>
              </w:tc>
              <w:tc>
                <w:tcPr>
                  <w:tcW w:w="630" w:type="dxa"/>
                  <w:tcBorders>
                    <w:top w:val="nil"/>
                    <w:left w:val="nil"/>
                    <w:bottom w:val="nil"/>
                    <w:right w:val="nil"/>
                  </w:tcBorders>
                </w:tcPr>
                <w:p w14:paraId="28031405" w14:textId="77777777" w:rsidR="00025FDC" w:rsidRDefault="00000000" w:rsidP="00827D1D">
                  <w:pPr>
                    <w:framePr w:wrap="around" w:vAnchor="text" w:hAnchor="margin"/>
                    <w:spacing w:after="0" w:line="259" w:lineRule="auto"/>
                    <w:ind w:left="0" w:firstLine="0"/>
                    <w:suppressOverlap/>
                    <w:jc w:val="left"/>
                  </w:pPr>
                  <w:r>
                    <w:rPr>
                      <w:sz w:val="16"/>
                    </w:rPr>
                    <w:t>1.45</w:t>
                  </w:r>
                </w:p>
              </w:tc>
              <w:tc>
                <w:tcPr>
                  <w:tcW w:w="294" w:type="dxa"/>
                  <w:tcBorders>
                    <w:top w:val="nil"/>
                    <w:left w:val="nil"/>
                    <w:bottom w:val="nil"/>
                    <w:right w:val="nil"/>
                  </w:tcBorders>
                </w:tcPr>
                <w:p w14:paraId="1923BCD7" w14:textId="77777777" w:rsidR="00025FDC" w:rsidRDefault="00000000" w:rsidP="00827D1D">
                  <w:pPr>
                    <w:framePr w:wrap="around" w:vAnchor="text" w:hAnchor="margin"/>
                    <w:spacing w:after="0" w:line="259" w:lineRule="auto"/>
                    <w:ind w:left="5" w:firstLine="0"/>
                    <w:suppressOverlap/>
                  </w:pPr>
                  <w:r>
                    <w:rPr>
                      <w:sz w:val="16"/>
                    </w:rPr>
                    <w:t>2.50</w:t>
                  </w:r>
                </w:p>
              </w:tc>
              <w:tc>
                <w:tcPr>
                  <w:tcW w:w="968" w:type="dxa"/>
                  <w:tcBorders>
                    <w:top w:val="nil"/>
                    <w:left w:val="nil"/>
                    <w:bottom w:val="nil"/>
                    <w:right w:val="nil"/>
                  </w:tcBorders>
                </w:tcPr>
                <w:p w14:paraId="0B10405A" w14:textId="77777777" w:rsidR="00025FDC" w:rsidRDefault="00000000" w:rsidP="00827D1D">
                  <w:pPr>
                    <w:framePr w:wrap="around" w:vAnchor="text" w:hAnchor="margin"/>
                    <w:spacing w:after="0" w:line="259" w:lineRule="auto"/>
                    <w:ind w:left="0" w:right="3" w:firstLine="0"/>
                    <w:suppressOverlap/>
                    <w:jc w:val="center"/>
                  </w:pPr>
                  <w:r>
                    <w:rPr>
                      <w:sz w:val="16"/>
                    </w:rPr>
                    <w:t>1.38</w:t>
                  </w:r>
                </w:p>
              </w:tc>
              <w:tc>
                <w:tcPr>
                  <w:tcW w:w="632" w:type="dxa"/>
                  <w:tcBorders>
                    <w:top w:val="nil"/>
                    <w:left w:val="nil"/>
                    <w:bottom w:val="nil"/>
                    <w:right w:val="nil"/>
                  </w:tcBorders>
                </w:tcPr>
                <w:p w14:paraId="098171AC" w14:textId="77777777" w:rsidR="00025FDC" w:rsidRDefault="00000000" w:rsidP="00827D1D">
                  <w:pPr>
                    <w:framePr w:wrap="around" w:vAnchor="text" w:hAnchor="margin"/>
                    <w:spacing w:after="0" w:line="259" w:lineRule="auto"/>
                    <w:ind w:left="5" w:firstLine="0"/>
                    <w:suppressOverlap/>
                    <w:jc w:val="left"/>
                  </w:pPr>
                  <w:r>
                    <w:rPr>
                      <w:sz w:val="16"/>
                    </w:rPr>
                    <w:t>2.17</w:t>
                  </w:r>
                </w:p>
              </w:tc>
              <w:tc>
                <w:tcPr>
                  <w:tcW w:w="630" w:type="dxa"/>
                  <w:tcBorders>
                    <w:top w:val="nil"/>
                    <w:left w:val="nil"/>
                    <w:bottom w:val="nil"/>
                    <w:right w:val="nil"/>
                  </w:tcBorders>
                </w:tcPr>
                <w:p w14:paraId="45F29712" w14:textId="77777777" w:rsidR="00025FDC" w:rsidRDefault="00000000" w:rsidP="00827D1D">
                  <w:pPr>
                    <w:framePr w:wrap="around" w:vAnchor="text" w:hAnchor="margin"/>
                    <w:spacing w:after="0" w:line="259" w:lineRule="auto"/>
                    <w:ind w:left="0" w:firstLine="0"/>
                    <w:suppressOverlap/>
                    <w:jc w:val="left"/>
                  </w:pPr>
                  <w:r>
                    <w:rPr>
                      <w:sz w:val="16"/>
                    </w:rPr>
                    <w:t>1.11</w:t>
                  </w:r>
                </w:p>
              </w:tc>
              <w:tc>
                <w:tcPr>
                  <w:tcW w:w="294" w:type="dxa"/>
                  <w:tcBorders>
                    <w:top w:val="nil"/>
                    <w:left w:val="nil"/>
                    <w:bottom w:val="nil"/>
                    <w:right w:val="nil"/>
                  </w:tcBorders>
                </w:tcPr>
                <w:p w14:paraId="069A613D" w14:textId="77777777" w:rsidR="00025FDC" w:rsidRDefault="00000000" w:rsidP="00827D1D">
                  <w:pPr>
                    <w:framePr w:wrap="around" w:vAnchor="text" w:hAnchor="margin"/>
                    <w:spacing w:after="0" w:line="259" w:lineRule="auto"/>
                    <w:ind w:left="5" w:firstLine="0"/>
                    <w:suppressOverlap/>
                  </w:pPr>
                  <w:r>
                    <w:rPr>
                      <w:sz w:val="16"/>
                    </w:rPr>
                    <w:t>2.92</w:t>
                  </w:r>
                </w:p>
              </w:tc>
              <w:tc>
                <w:tcPr>
                  <w:tcW w:w="873" w:type="dxa"/>
                  <w:tcBorders>
                    <w:top w:val="nil"/>
                    <w:left w:val="nil"/>
                    <w:bottom w:val="nil"/>
                    <w:right w:val="nil"/>
                  </w:tcBorders>
                </w:tcPr>
                <w:p w14:paraId="6B911083" w14:textId="77777777" w:rsidR="00025FDC" w:rsidRDefault="00000000" w:rsidP="00827D1D">
                  <w:pPr>
                    <w:framePr w:wrap="around" w:vAnchor="text" w:hAnchor="margin"/>
                    <w:spacing w:after="0" w:line="259" w:lineRule="auto"/>
                    <w:ind w:left="92" w:firstLine="0"/>
                    <w:suppressOverlap/>
                    <w:jc w:val="center"/>
                  </w:pPr>
                  <w:r>
                    <w:rPr>
                      <w:sz w:val="16"/>
                    </w:rPr>
                    <w:t>1.56</w:t>
                  </w:r>
                </w:p>
              </w:tc>
            </w:tr>
            <w:tr w:rsidR="00025FDC" w14:paraId="30690364" w14:textId="77777777">
              <w:trPr>
                <w:trHeight w:val="200"/>
              </w:trPr>
              <w:tc>
                <w:tcPr>
                  <w:tcW w:w="2335" w:type="dxa"/>
                  <w:tcBorders>
                    <w:top w:val="nil"/>
                    <w:left w:val="nil"/>
                    <w:bottom w:val="nil"/>
                    <w:right w:val="nil"/>
                  </w:tcBorders>
                </w:tcPr>
                <w:p w14:paraId="4A7657F1" w14:textId="77777777" w:rsidR="00025FDC" w:rsidRDefault="00000000" w:rsidP="00827D1D">
                  <w:pPr>
                    <w:framePr w:wrap="around" w:vAnchor="text" w:hAnchor="margin"/>
                    <w:spacing w:after="0" w:line="259" w:lineRule="auto"/>
                    <w:ind w:left="100" w:firstLine="0"/>
                    <w:suppressOverlap/>
                    <w:jc w:val="left"/>
                  </w:pPr>
                  <w:r>
                    <w:rPr>
                      <w:sz w:val="16"/>
                    </w:rPr>
                    <w:t>(Carrying) Effort</w:t>
                  </w:r>
                </w:p>
              </w:tc>
              <w:tc>
                <w:tcPr>
                  <w:tcW w:w="632" w:type="dxa"/>
                  <w:tcBorders>
                    <w:top w:val="nil"/>
                    <w:left w:val="nil"/>
                    <w:bottom w:val="nil"/>
                    <w:right w:val="nil"/>
                  </w:tcBorders>
                </w:tcPr>
                <w:p w14:paraId="39189F81" w14:textId="77777777" w:rsidR="00025FDC" w:rsidRDefault="00000000" w:rsidP="00827D1D">
                  <w:pPr>
                    <w:framePr w:wrap="around" w:vAnchor="text" w:hAnchor="margin"/>
                    <w:spacing w:after="0" w:line="259" w:lineRule="auto"/>
                    <w:ind w:left="5" w:firstLine="0"/>
                    <w:suppressOverlap/>
                    <w:jc w:val="left"/>
                  </w:pPr>
                  <w:r>
                    <w:rPr>
                      <w:sz w:val="16"/>
                    </w:rPr>
                    <w:t>2.33</w:t>
                  </w:r>
                </w:p>
              </w:tc>
              <w:tc>
                <w:tcPr>
                  <w:tcW w:w="630" w:type="dxa"/>
                  <w:tcBorders>
                    <w:top w:val="nil"/>
                    <w:left w:val="nil"/>
                    <w:bottom w:val="nil"/>
                    <w:right w:val="nil"/>
                  </w:tcBorders>
                </w:tcPr>
                <w:p w14:paraId="00ABE15F" w14:textId="77777777" w:rsidR="00025FDC" w:rsidRDefault="00000000" w:rsidP="00827D1D">
                  <w:pPr>
                    <w:framePr w:wrap="around" w:vAnchor="text" w:hAnchor="margin"/>
                    <w:spacing w:after="0" w:line="259" w:lineRule="auto"/>
                    <w:ind w:left="0" w:firstLine="0"/>
                    <w:suppressOverlap/>
                    <w:jc w:val="left"/>
                  </w:pPr>
                  <w:r>
                    <w:rPr>
                      <w:sz w:val="16"/>
                    </w:rPr>
                    <w:t>1.15</w:t>
                  </w:r>
                </w:p>
              </w:tc>
              <w:tc>
                <w:tcPr>
                  <w:tcW w:w="294" w:type="dxa"/>
                  <w:tcBorders>
                    <w:top w:val="nil"/>
                    <w:left w:val="nil"/>
                    <w:bottom w:val="nil"/>
                    <w:right w:val="nil"/>
                  </w:tcBorders>
                </w:tcPr>
                <w:p w14:paraId="5CF1B441" w14:textId="77777777" w:rsidR="00025FDC" w:rsidRDefault="00000000" w:rsidP="00827D1D">
                  <w:pPr>
                    <w:framePr w:wrap="around" w:vAnchor="text" w:hAnchor="margin"/>
                    <w:spacing w:after="0" w:line="259" w:lineRule="auto"/>
                    <w:ind w:left="5" w:firstLine="0"/>
                    <w:suppressOverlap/>
                  </w:pPr>
                  <w:r>
                    <w:rPr>
                      <w:sz w:val="16"/>
                    </w:rPr>
                    <w:t>3.33</w:t>
                  </w:r>
                </w:p>
              </w:tc>
              <w:tc>
                <w:tcPr>
                  <w:tcW w:w="968" w:type="dxa"/>
                  <w:tcBorders>
                    <w:top w:val="nil"/>
                    <w:left w:val="nil"/>
                    <w:bottom w:val="nil"/>
                    <w:right w:val="nil"/>
                  </w:tcBorders>
                </w:tcPr>
                <w:p w14:paraId="3F9D0B0A" w14:textId="77777777" w:rsidR="00025FDC" w:rsidRDefault="00000000" w:rsidP="00827D1D">
                  <w:pPr>
                    <w:framePr w:wrap="around" w:vAnchor="text" w:hAnchor="margin"/>
                    <w:spacing w:after="0" w:line="259" w:lineRule="auto"/>
                    <w:ind w:left="0" w:right="3" w:firstLine="0"/>
                    <w:suppressOverlap/>
                    <w:jc w:val="center"/>
                  </w:pPr>
                  <w:r>
                    <w:rPr>
                      <w:sz w:val="16"/>
                    </w:rPr>
                    <w:t>1.37</w:t>
                  </w:r>
                </w:p>
              </w:tc>
              <w:tc>
                <w:tcPr>
                  <w:tcW w:w="632" w:type="dxa"/>
                  <w:tcBorders>
                    <w:top w:val="nil"/>
                    <w:left w:val="nil"/>
                    <w:bottom w:val="nil"/>
                    <w:right w:val="nil"/>
                  </w:tcBorders>
                </w:tcPr>
                <w:p w14:paraId="06BD5361" w14:textId="77777777" w:rsidR="00025FDC" w:rsidRDefault="00000000" w:rsidP="00827D1D">
                  <w:pPr>
                    <w:framePr w:wrap="around" w:vAnchor="text" w:hAnchor="margin"/>
                    <w:spacing w:after="0" w:line="259" w:lineRule="auto"/>
                    <w:ind w:left="5" w:firstLine="0"/>
                    <w:suppressOverlap/>
                    <w:jc w:val="left"/>
                  </w:pPr>
                  <w:r>
                    <w:rPr>
                      <w:sz w:val="16"/>
                    </w:rPr>
                    <w:t>2.50</w:t>
                  </w:r>
                </w:p>
              </w:tc>
              <w:tc>
                <w:tcPr>
                  <w:tcW w:w="630" w:type="dxa"/>
                  <w:tcBorders>
                    <w:top w:val="nil"/>
                    <w:left w:val="nil"/>
                    <w:bottom w:val="nil"/>
                    <w:right w:val="nil"/>
                  </w:tcBorders>
                </w:tcPr>
                <w:p w14:paraId="2834746D" w14:textId="77777777" w:rsidR="00025FDC" w:rsidRDefault="00000000" w:rsidP="00827D1D">
                  <w:pPr>
                    <w:framePr w:wrap="around" w:vAnchor="text" w:hAnchor="margin"/>
                    <w:spacing w:after="0" w:line="259" w:lineRule="auto"/>
                    <w:ind w:left="0" w:firstLine="0"/>
                    <w:suppressOverlap/>
                    <w:jc w:val="left"/>
                  </w:pPr>
                  <w:r>
                    <w:rPr>
                      <w:sz w:val="16"/>
                    </w:rPr>
                    <w:t>1.31</w:t>
                  </w:r>
                </w:p>
              </w:tc>
              <w:tc>
                <w:tcPr>
                  <w:tcW w:w="294" w:type="dxa"/>
                  <w:tcBorders>
                    <w:top w:val="nil"/>
                    <w:left w:val="nil"/>
                    <w:bottom w:val="nil"/>
                    <w:right w:val="nil"/>
                  </w:tcBorders>
                </w:tcPr>
                <w:p w14:paraId="7F63384F" w14:textId="77777777" w:rsidR="00025FDC" w:rsidRDefault="00000000" w:rsidP="00827D1D">
                  <w:pPr>
                    <w:framePr w:wrap="around" w:vAnchor="text" w:hAnchor="margin"/>
                    <w:spacing w:after="0" w:line="259" w:lineRule="auto"/>
                    <w:ind w:left="5" w:firstLine="0"/>
                    <w:suppressOverlap/>
                  </w:pPr>
                  <w:r>
                    <w:rPr>
                      <w:sz w:val="16"/>
                    </w:rPr>
                    <w:t>3.92</w:t>
                  </w:r>
                </w:p>
              </w:tc>
              <w:tc>
                <w:tcPr>
                  <w:tcW w:w="873" w:type="dxa"/>
                  <w:tcBorders>
                    <w:top w:val="nil"/>
                    <w:left w:val="nil"/>
                    <w:bottom w:val="nil"/>
                    <w:right w:val="nil"/>
                  </w:tcBorders>
                </w:tcPr>
                <w:p w14:paraId="1C74302E" w14:textId="77777777" w:rsidR="00025FDC" w:rsidRDefault="00000000" w:rsidP="00827D1D">
                  <w:pPr>
                    <w:framePr w:wrap="around" w:vAnchor="text" w:hAnchor="margin"/>
                    <w:spacing w:after="0" w:line="259" w:lineRule="auto"/>
                    <w:ind w:left="92" w:firstLine="0"/>
                    <w:suppressOverlap/>
                    <w:jc w:val="center"/>
                  </w:pPr>
                  <w:r>
                    <w:rPr>
                      <w:sz w:val="16"/>
                    </w:rPr>
                    <w:t>1.73</w:t>
                  </w:r>
                </w:p>
              </w:tc>
            </w:tr>
            <w:tr w:rsidR="00025FDC" w14:paraId="2B4FA64E" w14:textId="77777777">
              <w:trPr>
                <w:trHeight w:val="235"/>
              </w:trPr>
              <w:tc>
                <w:tcPr>
                  <w:tcW w:w="2335" w:type="dxa"/>
                  <w:tcBorders>
                    <w:top w:val="nil"/>
                    <w:left w:val="nil"/>
                    <w:bottom w:val="single" w:sz="6" w:space="0" w:color="000000"/>
                    <w:right w:val="nil"/>
                  </w:tcBorders>
                </w:tcPr>
                <w:p w14:paraId="47B3F363" w14:textId="77777777" w:rsidR="00025FDC" w:rsidRDefault="00000000" w:rsidP="00827D1D">
                  <w:pPr>
                    <w:framePr w:wrap="around" w:vAnchor="text" w:hAnchor="margin"/>
                    <w:spacing w:after="0" w:line="259" w:lineRule="auto"/>
                    <w:ind w:left="100" w:firstLine="0"/>
                    <w:suppressOverlap/>
                    <w:jc w:val="left"/>
                  </w:pPr>
                  <w:r>
                    <w:rPr>
                      <w:sz w:val="16"/>
                    </w:rPr>
                    <w:t>(Carrying) Frustration</w:t>
                  </w:r>
                </w:p>
              </w:tc>
              <w:tc>
                <w:tcPr>
                  <w:tcW w:w="632" w:type="dxa"/>
                  <w:tcBorders>
                    <w:top w:val="nil"/>
                    <w:left w:val="nil"/>
                    <w:bottom w:val="single" w:sz="6" w:space="0" w:color="000000"/>
                    <w:right w:val="nil"/>
                  </w:tcBorders>
                </w:tcPr>
                <w:p w14:paraId="5D8CF18F" w14:textId="77777777" w:rsidR="00025FDC" w:rsidRDefault="00000000" w:rsidP="00827D1D">
                  <w:pPr>
                    <w:framePr w:wrap="around" w:vAnchor="text" w:hAnchor="margin"/>
                    <w:spacing w:after="0" w:line="259" w:lineRule="auto"/>
                    <w:ind w:left="1" w:firstLine="0"/>
                    <w:suppressOverlap/>
                    <w:jc w:val="left"/>
                  </w:pPr>
                  <w:r>
                    <w:rPr>
                      <w:sz w:val="16"/>
                    </w:rPr>
                    <w:t>1.75</w:t>
                  </w:r>
                </w:p>
              </w:tc>
              <w:tc>
                <w:tcPr>
                  <w:tcW w:w="630" w:type="dxa"/>
                  <w:tcBorders>
                    <w:top w:val="nil"/>
                    <w:left w:val="nil"/>
                    <w:bottom w:val="single" w:sz="6" w:space="0" w:color="000000"/>
                    <w:right w:val="nil"/>
                  </w:tcBorders>
                </w:tcPr>
                <w:p w14:paraId="031BD791" w14:textId="77777777" w:rsidR="00025FDC" w:rsidRDefault="00000000" w:rsidP="00827D1D">
                  <w:pPr>
                    <w:framePr w:wrap="around" w:vAnchor="text" w:hAnchor="margin"/>
                    <w:spacing w:after="0" w:line="259" w:lineRule="auto"/>
                    <w:ind w:left="0" w:firstLine="0"/>
                    <w:suppressOverlap/>
                    <w:jc w:val="left"/>
                  </w:pPr>
                  <w:r>
                    <w:rPr>
                      <w:sz w:val="16"/>
                    </w:rPr>
                    <w:t>1.21</w:t>
                  </w:r>
                </w:p>
              </w:tc>
              <w:tc>
                <w:tcPr>
                  <w:tcW w:w="294" w:type="dxa"/>
                  <w:tcBorders>
                    <w:top w:val="nil"/>
                    <w:left w:val="nil"/>
                    <w:bottom w:val="single" w:sz="6" w:space="0" w:color="000000"/>
                    <w:right w:val="nil"/>
                  </w:tcBorders>
                </w:tcPr>
                <w:p w14:paraId="5E297645" w14:textId="77777777" w:rsidR="00025FDC" w:rsidRDefault="00000000" w:rsidP="00827D1D">
                  <w:pPr>
                    <w:framePr w:wrap="around" w:vAnchor="text" w:hAnchor="margin"/>
                    <w:spacing w:after="0" w:line="259" w:lineRule="auto"/>
                    <w:ind w:left="1" w:firstLine="0"/>
                    <w:suppressOverlap/>
                  </w:pPr>
                  <w:r>
                    <w:rPr>
                      <w:sz w:val="16"/>
                    </w:rPr>
                    <w:t>1.92</w:t>
                  </w:r>
                </w:p>
              </w:tc>
              <w:tc>
                <w:tcPr>
                  <w:tcW w:w="968" w:type="dxa"/>
                  <w:tcBorders>
                    <w:top w:val="nil"/>
                    <w:left w:val="nil"/>
                    <w:bottom w:val="single" w:sz="6" w:space="0" w:color="000000"/>
                    <w:right w:val="nil"/>
                  </w:tcBorders>
                </w:tcPr>
                <w:p w14:paraId="77AB0F6E" w14:textId="77777777" w:rsidR="00025FDC" w:rsidRDefault="00000000" w:rsidP="00827D1D">
                  <w:pPr>
                    <w:framePr w:wrap="around" w:vAnchor="text" w:hAnchor="margin"/>
                    <w:spacing w:after="0" w:line="259" w:lineRule="auto"/>
                    <w:ind w:left="5" w:firstLine="0"/>
                    <w:suppressOverlap/>
                    <w:jc w:val="center"/>
                  </w:pPr>
                  <w:r>
                    <w:rPr>
                      <w:sz w:val="16"/>
                    </w:rPr>
                    <w:t>.793</w:t>
                  </w:r>
                </w:p>
              </w:tc>
              <w:tc>
                <w:tcPr>
                  <w:tcW w:w="632" w:type="dxa"/>
                  <w:tcBorders>
                    <w:top w:val="nil"/>
                    <w:left w:val="nil"/>
                    <w:bottom w:val="single" w:sz="6" w:space="0" w:color="000000"/>
                    <w:right w:val="nil"/>
                  </w:tcBorders>
                </w:tcPr>
                <w:p w14:paraId="787BE20C" w14:textId="77777777" w:rsidR="00025FDC" w:rsidRDefault="00000000" w:rsidP="00827D1D">
                  <w:pPr>
                    <w:framePr w:wrap="around" w:vAnchor="text" w:hAnchor="margin"/>
                    <w:spacing w:after="0" w:line="259" w:lineRule="auto"/>
                    <w:ind w:left="1" w:firstLine="0"/>
                    <w:suppressOverlap/>
                    <w:jc w:val="left"/>
                  </w:pPr>
                  <w:r>
                    <w:rPr>
                      <w:sz w:val="16"/>
                    </w:rPr>
                    <w:t>1.75</w:t>
                  </w:r>
                </w:p>
              </w:tc>
              <w:tc>
                <w:tcPr>
                  <w:tcW w:w="630" w:type="dxa"/>
                  <w:tcBorders>
                    <w:top w:val="nil"/>
                    <w:left w:val="nil"/>
                    <w:bottom w:val="single" w:sz="6" w:space="0" w:color="000000"/>
                    <w:right w:val="nil"/>
                  </w:tcBorders>
                </w:tcPr>
                <w:p w14:paraId="439BE690" w14:textId="77777777" w:rsidR="00025FDC" w:rsidRDefault="00000000" w:rsidP="00827D1D">
                  <w:pPr>
                    <w:framePr w:wrap="around" w:vAnchor="text" w:hAnchor="margin"/>
                    <w:spacing w:after="0" w:line="259" w:lineRule="auto"/>
                    <w:ind w:left="4" w:firstLine="0"/>
                    <w:suppressOverlap/>
                    <w:jc w:val="left"/>
                  </w:pPr>
                  <w:r>
                    <w:rPr>
                      <w:sz w:val="16"/>
                    </w:rPr>
                    <w:t>.866</w:t>
                  </w:r>
                </w:p>
              </w:tc>
              <w:tc>
                <w:tcPr>
                  <w:tcW w:w="294" w:type="dxa"/>
                  <w:tcBorders>
                    <w:top w:val="nil"/>
                    <w:left w:val="nil"/>
                    <w:bottom w:val="single" w:sz="6" w:space="0" w:color="000000"/>
                    <w:right w:val="nil"/>
                  </w:tcBorders>
                </w:tcPr>
                <w:p w14:paraId="4EE8F40F" w14:textId="77777777" w:rsidR="00025FDC" w:rsidRDefault="00000000" w:rsidP="00827D1D">
                  <w:pPr>
                    <w:framePr w:wrap="around" w:vAnchor="text" w:hAnchor="margin"/>
                    <w:spacing w:after="0" w:line="259" w:lineRule="auto"/>
                    <w:ind w:left="5" w:firstLine="0"/>
                    <w:suppressOverlap/>
                  </w:pPr>
                  <w:r>
                    <w:rPr>
                      <w:sz w:val="16"/>
                    </w:rPr>
                    <w:t>2.17</w:t>
                  </w:r>
                </w:p>
              </w:tc>
              <w:tc>
                <w:tcPr>
                  <w:tcW w:w="873" w:type="dxa"/>
                  <w:tcBorders>
                    <w:top w:val="nil"/>
                    <w:left w:val="nil"/>
                    <w:bottom w:val="single" w:sz="6" w:space="0" w:color="000000"/>
                    <w:right w:val="nil"/>
                  </w:tcBorders>
                </w:tcPr>
                <w:p w14:paraId="59E7C3CE" w14:textId="77777777" w:rsidR="00025FDC" w:rsidRDefault="00000000" w:rsidP="00827D1D">
                  <w:pPr>
                    <w:framePr w:wrap="around" w:vAnchor="text" w:hAnchor="margin"/>
                    <w:spacing w:after="0" w:line="259" w:lineRule="auto"/>
                    <w:ind w:left="92" w:firstLine="0"/>
                    <w:suppressOverlap/>
                    <w:jc w:val="center"/>
                  </w:pPr>
                  <w:r>
                    <w:rPr>
                      <w:sz w:val="16"/>
                    </w:rPr>
                    <w:t>1.47</w:t>
                  </w:r>
                </w:p>
              </w:tc>
            </w:tr>
          </w:tbl>
          <w:p w14:paraId="29ABCA77" w14:textId="77777777" w:rsidR="00025FDC" w:rsidRDefault="00000000">
            <w:pPr>
              <w:spacing w:after="0" w:line="259" w:lineRule="auto"/>
              <w:ind w:left="1332" w:firstLine="0"/>
              <w:jc w:val="left"/>
            </w:pPr>
            <w:r>
              <w:t>Table 3: Descriptive statistics for the dependent variables.</w:t>
            </w:r>
          </w:p>
        </w:tc>
      </w:tr>
    </w:tbl>
    <w:p w14:paraId="4297CF37" w14:textId="77777777" w:rsidR="00025FDC" w:rsidRDefault="00000000">
      <w:pPr>
        <w:spacing w:after="292"/>
        <w:ind w:right="15"/>
      </w:pPr>
      <w:r>
        <w:t xml:space="preserve">Figure 5d) </w:t>
      </w:r>
      <w:r w:rsidRPr="00CC6825">
        <w:rPr>
          <w:b/>
          <w:bCs/>
        </w:rPr>
        <w:t xml:space="preserve">and a lower temporal demand in the physical mockup condition </w:t>
      </w:r>
      <w:r>
        <w:t>(see Table 3, Figure 5e). No significant effects were observed for the remaining sub-dimensions.</w:t>
      </w:r>
    </w:p>
    <w:p w14:paraId="54F5475F" w14:textId="77777777" w:rsidR="00025FDC" w:rsidRDefault="00000000">
      <w:pPr>
        <w:spacing w:after="3" w:line="247" w:lineRule="auto"/>
        <w:ind w:left="10" w:hanging="10"/>
        <w:jc w:val="center"/>
      </w:pPr>
      <w:r>
        <w:rPr>
          <w:i/>
        </w:rPr>
        <w:t>4.1.5</w:t>
      </w:r>
      <w:r>
        <w:rPr>
          <w:i/>
        </w:rPr>
        <w:tab/>
        <w:t xml:space="preserve">Barbell carrying task loads. </w:t>
      </w:r>
      <w:r>
        <w:t>Concerning the assembled package transportation task, the tests revealed a significant main effect of the gloves on workload with a large effect size (</w:t>
      </w:r>
      <w:proofErr w:type="gramStart"/>
      <w:r>
        <w:rPr>
          <w:i/>
        </w:rPr>
        <w:t xml:space="preserve">𝐹 </w:t>
      </w:r>
      <w:r>
        <w:t>(1</w:t>
      </w:r>
      <w:proofErr w:type="gramEnd"/>
      <w:r>
        <w:rPr>
          <w:i/>
        </w:rPr>
        <w:t xml:space="preserve">, </w:t>
      </w:r>
      <w:r>
        <w:t>22) = 16</w:t>
      </w:r>
      <w:r>
        <w:rPr>
          <w:i/>
        </w:rPr>
        <w:t>.</w:t>
      </w:r>
      <w:r>
        <w:t xml:space="preserve">1, </w:t>
      </w:r>
      <w:r>
        <w:rPr>
          <w:i/>
        </w:rPr>
        <w:t xml:space="preserve">𝑝 </w:t>
      </w:r>
      <w:r>
        <w:rPr>
          <w:i/>
          <w:sz w:val="28"/>
          <w:vertAlign w:val="subscript"/>
        </w:rPr>
        <w:t>&lt; .</w:t>
      </w:r>
      <w:r>
        <w:t xml:space="preserve">001, </w:t>
      </w:r>
      <w:r>
        <w:rPr>
          <w:i/>
        </w:rPr>
        <w:t>𝜂</w:t>
      </w:r>
      <w:r>
        <w:rPr>
          <w:sz w:val="22"/>
          <w:vertAlign w:val="subscript"/>
        </w:rPr>
        <w:t>p</w:t>
      </w:r>
      <w:r>
        <w:rPr>
          <w:sz w:val="22"/>
          <w:vertAlign w:val="superscript"/>
        </w:rPr>
        <w:t xml:space="preserve">2 </w:t>
      </w:r>
      <w:r>
        <w:t xml:space="preserve">= </w:t>
      </w:r>
      <w:r>
        <w:rPr>
          <w:i/>
        </w:rPr>
        <w:t>.</w:t>
      </w:r>
      <w:r>
        <w:t xml:space="preserve">423). Descriptive statistics indicated </w:t>
      </w:r>
      <w:r w:rsidRPr="00CC6825">
        <w:rPr>
          <w:b/>
          <w:bCs/>
        </w:rPr>
        <w:t xml:space="preserve">a higher task workload in the gloves condition </w:t>
      </w:r>
      <w:r>
        <w:t>(see Figure 4h, Table 3, Figure 5j).</w:t>
      </w:r>
    </w:p>
    <w:p w14:paraId="60BFF1E9" w14:textId="77777777" w:rsidR="00025FDC" w:rsidRDefault="00000000">
      <w:pPr>
        <w:spacing w:after="386"/>
        <w:ind w:left="10" w:right="15" w:firstLine="206"/>
      </w:pPr>
      <w:r>
        <w:t>Among the six dimensions of the TLX, the gloves had a significant main effect on physical demand (</w:t>
      </w:r>
      <w:r>
        <w:rPr>
          <w:i/>
        </w:rPr>
        <w:t xml:space="preserve">𝐹 </w:t>
      </w:r>
      <w:r>
        <w:t>(1</w:t>
      </w:r>
      <w:r>
        <w:rPr>
          <w:i/>
        </w:rPr>
        <w:t xml:space="preserve">, </w:t>
      </w:r>
      <w:r>
        <w:t>22) = 23</w:t>
      </w:r>
      <w:r>
        <w:rPr>
          <w:i/>
        </w:rPr>
        <w:t>.</w:t>
      </w:r>
      <w:r>
        <w:t xml:space="preserve">5, </w:t>
      </w:r>
      <w:r>
        <w:rPr>
          <w:i/>
        </w:rPr>
        <w:t xml:space="preserve">𝑝 </w:t>
      </w:r>
      <w:r>
        <w:rPr>
          <w:i/>
          <w:sz w:val="28"/>
          <w:vertAlign w:val="subscript"/>
        </w:rPr>
        <w:t>&lt; .</w:t>
      </w:r>
      <w:r>
        <w:t xml:space="preserve">001, </w:t>
      </w:r>
      <w:r>
        <w:rPr>
          <w:i/>
        </w:rPr>
        <w:t>𝜂</w:t>
      </w:r>
      <w:r>
        <w:rPr>
          <w:sz w:val="15"/>
        </w:rPr>
        <w:t>p</w:t>
      </w:r>
      <w:r>
        <w:rPr>
          <w:sz w:val="22"/>
          <w:vertAlign w:val="superscript"/>
        </w:rPr>
        <w:t xml:space="preserve">2 </w:t>
      </w:r>
      <w:r>
        <w:t xml:space="preserve">= </w:t>
      </w:r>
      <w:r>
        <w:rPr>
          <w:i/>
        </w:rPr>
        <w:t>.</w:t>
      </w:r>
      <w:r>
        <w:t>516), mental demand (</w:t>
      </w:r>
      <w:r>
        <w:rPr>
          <w:i/>
        </w:rPr>
        <w:t xml:space="preserve">𝐹 </w:t>
      </w:r>
      <w:r>
        <w:t>(1</w:t>
      </w:r>
      <w:r>
        <w:rPr>
          <w:i/>
        </w:rPr>
        <w:t xml:space="preserve">, </w:t>
      </w:r>
      <w:r>
        <w:t>22) = 10</w:t>
      </w:r>
      <w:r>
        <w:rPr>
          <w:i/>
        </w:rPr>
        <w:t>.</w:t>
      </w:r>
      <w:r>
        <w:t xml:space="preserve">4, </w:t>
      </w:r>
      <w:r>
        <w:rPr>
          <w:i/>
        </w:rPr>
        <w:t xml:space="preserve">𝑝 </w:t>
      </w:r>
      <w:r>
        <w:t xml:space="preserve">= </w:t>
      </w:r>
      <w:r>
        <w:rPr>
          <w:i/>
        </w:rPr>
        <w:t>.</w:t>
      </w:r>
      <w:r>
        <w:t xml:space="preserve">004, </w:t>
      </w:r>
      <w:r>
        <w:rPr>
          <w:i/>
        </w:rPr>
        <w:t>𝜂</w:t>
      </w:r>
      <w:r>
        <w:rPr>
          <w:sz w:val="22"/>
          <w:vertAlign w:val="subscript"/>
        </w:rPr>
        <w:t>p</w:t>
      </w:r>
      <w:r>
        <w:rPr>
          <w:sz w:val="22"/>
          <w:vertAlign w:val="superscript"/>
        </w:rPr>
        <w:t xml:space="preserve">2 </w:t>
      </w:r>
      <w:r>
        <w:t xml:space="preserve">= </w:t>
      </w:r>
      <w:r>
        <w:rPr>
          <w:i/>
        </w:rPr>
        <w:t>.</w:t>
      </w:r>
      <w:r>
        <w:t>322) and on the perceived effort to achieve performance (</w:t>
      </w:r>
      <w:r>
        <w:rPr>
          <w:i/>
        </w:rPr>
        <w:t xml:space="preserve">𝐹 </w:t>
      </w:r>
      <w:r>
        <w:t>(1</w:t>
      </w:r>
      <w:r>
        <w:rPr>
          <w:i/>
        </w:rPr>
        <w:t xml:space="preserve">, </w:t>
      </w:r>
      <w:r>
        <w:t>22) = 17</w:t>
      </w:r>
      <w:r>
        <w:rPr>
          <w:i/>
        </w:rPr>
        <w:t>.</w:t>
      </w:r>
      <w:r>
        <w:t xml:space="preserve">2, </w:t>
      </w:r>
      <w:r>
        <w:rPr>
          <w:i/>
        </w:rPr>
        <w:t xml:space="preserve">𝑝 </w:t>
      </w:r>
      <w:r>
        <w:rPr>
          <w:i/>
          <w:sz w:val="28"/>
          <w:vertAlign w:val="subscript"/>
        </w:rPr>
        <w:t>&lt; .</w:t>
      </w:r>
      <w:r>
        <w:t xml:space="preserve">001, </w:t>
      </w:r>
      <w:r>
        <w:rPr>
          <w:i/>
        </w:rPr>
        <w:t>𝜂</w:t>
      </w:r>
      <w:r>
        <w:rPr>
          <w:sz w:val="22"/>
          <w:vertAlign w:val="subscript"/>
        </w:rPr>
        <w:t>p</w:t>
      </w:r>
      <w:r>
        <w:rPr>
          <w:sz w:val="22"/>
          <w:vertAlign w:val="superscript"/>
        </w:rPr>
        <w:t xml:space="preserve">2 </w:t>
      </w:r>
      <w:r>
        <w:t xml:space="preserve">= </w:t>
      </w:r>
      <w:r>
        <w:rPr>
          <w:i/>
        </w:rPr>
        <w:t>.</w:t>
      </w:r>
      <w:r>
        <w:t>438), all with large effect sizes. Descriptive statistics indicated</w:t>
      </w:r>
      <w:r w:rsidRPr="00CC6825">
        <w:rPr>
          <w:b/>
          <w:bCs/>
        </w:rPr>
        <w:t xml:space="preserve"> a higher physical demand, a higher mental demand and a higher effort score in the gloves condition</w:t>
      </w:r>
      <w:r>
        <w:t xml:space="preserve"> (see Table 3, Figure 5h Figure 5g, Figure 5i). No other significant effects were observed for the remaining sub-dimensions. The analysis also revealed a significant </w:t>
      </w:r>
      <w:r w:rsidRPr="00CC6825">
        <w:rPr>
          <w:b/>
          <w:bCs/>
        </w:rPr>
        <w:t>main effect of the mockup condition on physical demand with a large effect size</w:t>
      </w:r>
      <w:r>
        <w:t xml:space="preserve"> (</w:t>
      </w:r>
      <w:proofErr w:type="gramStart"/>
      <w:r>
        <w:rPr>
          <w:i/>
        </w:rPr>
        <w:t xml:space="preserve">𝐹 </w:t>
      </w:r>
      <w:r>
        <w:t>(1</w:t>
      </w:r>
      <w:proofErr w:type="gramEnd"/>
      <w:r>
        <w:rPr>
          <w:i/>
        </w:rPr>
        <w:t xml:space="preserve">, </w:t>
      </w:r>
      <w:r>
        <w:t>22) = 12</w:t>
      </w:r>
      <w:r>
        <w:rPr>
          <w:i/>
        </w:rPr>
        <w:t>.</w:t>
      </w:r>
      <w:r>
        <w:t xml:space="preserve">1, </w:t>
      </w:r>
      <w:r>
        <w:rPr>
          <w:i/>
        </w:rPr>
        <w:t xml:space="preserve">𝑝 </w:t>
      </w:r>
      <w:r>
        <w:t xml:space="preserve">= </w:t>
      </w:r>
      <w:r>
        <w:rPr>
          <w:i/>
        </w:rPr>
        <w:t>.</w:t>
      </w:r>
      <w:r>
        <w:t xml:space="preserve">002, </w:t>
      </w:r>
      <w:r>
        <w:rPr>
          <w:i/>
        </w:rPr>
        <w:t>𝜂</w:t>
      </w:r>
      <w:r>
        <w:rPr>
          <w:sz w:val="22"/>
          <w:vertAlign w:val="subscript"/>
        </w:rPr>
        <w:t>p</w:t>
      </w:r>
      <w:r>
        <w:rPr>
          <w:sz w:val="22"/>
          <w:vertAlign w:val="superscript"/>
        </w:rPr>
        <w:t xml:space="preserve">2 </w:t>
      </w:r>
      <w:r>
        <w:t xml:space="preserve">= </w:t>
      </w:r>
      <w:r>
        <w:rPr>
          <w:i/>
        </w:rPr>
        <w:t>.</w:t>
      </w:r>
      <w:r>
        <w:t xml:space="preserve">356), and with descriptive statistics showing </w:t>
      </w:r>
      <w:r w:rsidRPr="00CC6825">
        <w:rPr>
          <w:b/>
          <w:bCs/>
        </w:rPr>
        <w:t>a higher score in the</w:t>
      </w:r>
      <w:r>
        <w:t xml:space="preserve"> </w:t>
      </w:r>
      <w:r w:rsidRPr="00CC6825">
        <w:rPr>
          <w:b/>
          <w:bCs/>
        </w:rPr>
        <w:t>physical mockup condition</w:t>
      </w:r>
      <w:r>
        <w:t xml:space="preserve"> (see Table 3, Figure 5h).</w:t>
      </w:r>
    </w:p>
    <w:p w14:paraId="3EB04EC9" w14:textId="77777777" w:rsidR="00025FDC" w:rsidRDefault="00000000">
      <w:pPr>
        <w:pStyle w:val="2"/>
        <w:ind w:left="490" w:hanging="496"/>
      </w:pPr>
      <w:r>
        <w:lastRenderedPageBreak/>
        <w:t>Qualitative Analysis</w:t>
      </w:r>
    </w:p>
    <w:p w14:paraId="0CCB5861" w14:textId="77777777" w:rsidR="00025FDC" w:rsidRDefault="00000000">
      <w:pPr>
        <w:ind w:right="15"/>
      </w:pPr>
      <w:r>
        <w:t>Our participants displayed varying skill levels, with some requiring additional instructions concerning the assembling procedure, whilst others managed the entire process on their own. Importantly, all participants eventually succeeded in assembling the ALSEP package and transporting it to its destination. Throughout this process, participants were encouraged to comment on any aspect of their experience they found noteworthy.</w:t>
      </w:r>
    </w:p>
    <w:p w14:paraId="700A2F2B" w14:textId="77777777" w:rsidR="00025FDC" w:rsidRDefault="00000000">
      <w:pPr>
        <w:spacing w:after="518"/>
        <w:ind w:left="10" w:right="126" w:firstLine="206"/>
      </w:pPr>
      <w:r>
        <w:t xml:space="preserve">The simulation was overall seen as enjoyable, frequently being described as “really cool” (Scientist3, Mockup), “very immersive” (Engineer5, Mockup) and “intuitive” (Engineer6, No mockup). The use of gloves was generally regarded as preferable compared to more traditional interaction interfaces, whilst the physical mockup was often seen as surprisingly heavy. Using both separately or simultaneously appeared to increase perceived body ownership, presence and fidelity of the simulation in potentially meaningful ways, prompting our participants to speculate about the extent to which this may enhance the utility of VR in future </w:t>
      </w:r>
      <w:proofErr w:type="spellStart"/>
      <w:r>
        <w:t>ConOps</w:t>
      </w:r>
      <w:proofErr w:type="spellEnd"/>
      <w:r>
        <w:t xml:space="preserve"> assessments. Below we unpack these reflections in greater detail.</w:t>
      </w:r>
    </w:p>
    <w:p w14:paraId="51C06BB9" w14:textId="77777777" w:rsidR="00025FDC" w:rsidRDefault="00000000">
      <w:pPr>
        <w:ind w:right="116"/>
      </w:pPr>
      <w:r>
        <w:rPr>
          <w:i/>
        </w:rPr>
        <w:t xml:space="preserve">4.2.1 Embodiment, presence and fidelity. </w:t>
      </w:r>
      <w:r>
        <w:t xml:space="preserve">With nearly </w:t>
      </w:r>
      <w:proofErr w:type="gramStart"/>
      <w:r>
        <w:t>all of</w:t>
      </w:r>
      <w:proofErr w:type="gramEnd"/>
      <w:r>
        <w:t xml:space="preserve"> our participants having used traditional VR simulators in the past, a frequently recurring theme was the comparatively “natural” user experience brought about by the use of real gloves. Instructor1 (Mockup) and Engineer5 (Mockup) both argued that grasping virtual objects by clenching one’s fist in the real world constitutes a superior interaction metaphor compared to pressing controller buttons followed by the vibration feedback commonly </w:t>
      </w:r>
      <w:proofErr w:type="spellStart"/>
      <w:r>
        <w:t>utilised</w:t>
      </w:r>
      <w:proofErr w:type="spellEnd"/>
      <w:r>
        <w:t xml:space="preserve"> by regular VR interfaces. Manager2 (Mockup) described traditional VR controllers as “awkward”, adding that the intuitive nature of the gloves allowed him to manipulate virtual objects with greater precision than what he could do by moving around hand-controllers. Instructor4 (Mockup) adopted a similar stance, arguing that the sensation of gloves resulted in a greater sense of realism:</w:t>
      </w:r>
    </w:p>
    <w:p w14:paraId="5DF16FA6" w14:textId="77777777" w:rsidR="00025FDC" w:rsidRDefault="00025FDC">
      <w:pPr>
        <w:sectPr w:rsidR="00025FDC">
          <w:footnotePr>
            <w:numRestart w:val="eachPage"/>
          </w:footnotePr>
          <w:type w:val="continuous"/>
          <w:pgSz w:w="12240" w:h="15840"/>
          <w:pgMar w:top="1674" w:right="930" w:bottom="1651" w:left="1067" w:header="720" w:footer="720" w:gutter="0"/>
          <w:cols w:num="2" w:space="445"/>
        </w:sectPr>
      </w:pPr>
    </w:p>
    <w:p w14:paraId="12550C2C" w14:textId="77777777" w:rsidR="00025FDC" w:rsidRDefault="00000000">
      <w:pPr>
        <w:spacing w:after="145" w:line="259" w:lineRule="auto"/>
        <w:ind w:left="-747" w:right="-689" w:firstLine="0"/>
        <w:jc w:val="left"/>
      </w:pPr>
      <w:r>
        <w:rPr>
          <w:noProof/>
          <w:sz w:val="22"/>
        </w:rPr>
        <mc:AlternateContent>
          <mc:Choice Requires="wpg">
            <w:drawing>
              <wp:inline distT="0" distB="0" distL="0" distR="0" wp14:anchorId="68DC67A9" wp14:editId="6A819F0D">
                <wp:extent cx="5409311" cy="1294740"/>
                <wp:effectExtent l="0" t="0" r="0" b="0"/>
                <wp:docPr id="38347" name="Group 38347"/>
                <wp:cNvGraphicFramePr/>
                <a:graphic xmlns:a="http://schemas.openxmlformats.org/drawingml/2006/main">
                  <a:graphicData uri="http://schemas.microsoft.com/office/word/2010/wordprocessingGroup">
                    <wpg:wgp>
                      <wpg:cNvGrpSpPr/>
                      <wpg:grpSpPr>
                        <a:xfrm>
                          <a:off x="0" y="0"/>
                          <a:ext cx="5409311" cy="1294740"/>
                          <a:chOff x="0" y="0"/>
                          <a:chExt cx="5409311" cy="1294740"/>
                        </a:xfrm>
                      </wpg:grpSpPr>
                      <pic:pic xmlns:pic="http://schemas.openxmlformats.org/drawingml/2006/picture">
                        <pic:nvPicPr>
                          <pic:cNvPr id="1949" name="Picture 1949"/>
                          <pic:cNvPicPr/>
                        </pic:nvPicPr>
                        <pic:blipFill>
                          <a:blip r:embed="rId42"/>
                          <a:stretch>
                            <a:fillRect/>
                          </a:stretch>
                        </pic:blipFill>
                        <pic:spPr>
                          <a:xfrm>
                            <a:off x="0" y="0"/>
                            <a:ext cx="2690368" cy="1294740"/>
                          </a:xfrm>
                          <a:prstGeom prst="rect">
                            <a:avLst/>
                          </a:prstGeom>
                        </pic:spPr>
                      </pic:pic>
                      <pic:pic xmlns:pic="http://schemas.openxmlformats.org/drawingml/2006/picture">
                        <pic:nvPicPr>
                          <pic:cNvPr id="1952" name="Picture 1952"/>
                          <pic:cNvPicPr/>
                        </pic:nvPicPr>
                        <pic:blipFill>
                          <a:blip r:embed="rId43"/>
                          <a:stretch>
                            <a:fillRect/>
                          </a:stretch>
                        </pic:blipFill>
                        <pic:spPr>
                          <a:xfrm>
                            <a:off x="2718943" y="0"/>
                            <a:ext cx="2690368" cy="1294740"/>
                          </a:xfrm>
                          <a:prstGeom prst="rect">
                            <a:avLst/>
                          </a:prstGeom>
                        </pic:spPr>
                      </pic:pic>
                    </wpg:wgp>
                  </a:graphicData>
                </a:graphic>
              </wp:inline>
            </w:drawing>
          </mc:Choice>
          <mc:Fallback xmlns:a="http://schemas.openxmlformats.org/drawingml/2006/main">
            <w:pict>
              <v:group id="Group 38347" style="width:425.93pt;height:101.948pt;mso-position-horizontal-relative:char;mso-position-vertical-relative:line" coordsize="54093,12947">
                <v:shape id="Picture 1949" style="position:absolute;width:26903;height:12947;left:0;top:0;" filled="f">
                  <v:imagedata r:id="rId44"/>
                </v:shape>
                <v:shape id="Picture 1952" style="position:absolute;width:26903;height:12947;left:27189;top:0;" filled="f">
                  <v:imagedata r:id="rId45"/>
                </v:shape>
              </v:group>
            </w:pict>
          </mc:Fallback>
        </mc:AlternateContent>
      </w:r>
    </w:p>
    <w:p w14:paraId="63C0B7CB" w14:textId="77777777" w:rsidR="00025FDC" w:rsidRDefault="00000000">
      <w:pPr>
        <w:tabs>
          <w:tab w:val="center" w:pos="1370"/>
          <w:tab w:val="center" w:pos="5651"/>
        </w:tabs>
        <w:spacing w:after="0" w:line="260" w:lineRule="auto"/>
        <w:ind w:left="0" w:firstLine="0"/>
        <w:jc w:val="left"/>
      </w:pPr>
      <w:r>
        <w:rPr>
          <w:sz w:val="22"/>
        </w:rPr>
        <w:tab/>
      </w:r>
      <w:r>
        <w:rPr>
          <w:sz w:val="16"/>
        </w:rPr>
        <w:t>(a) Ownership</w:t>
      </w:r>
      <w:r>
        <w:rPr>
          <w:sz w:val="16"/>
        </w:rPr>
        <w:tab/>
        <w:t>(b) IPQ: realness</w:t>
      </w:r>
    </w:p>
    <w:p w14:paraId="7357CF58" w14:textId="77777777" w:rsidR="00025FDC" w:rsidRDefault="00000000">
      <w:pPr>
        <w:spacing w:after="145" w:line="259" w:lineRule="auto"/>
        <w:ind w:left="-747" w:right="-689" w:firstLine="0"/>
        <w:jc w:val="left"/>
      </w:pPr>
      <w:r>
        <w:rPr>
          <w:noProof/>
          <w:sz w:val="22"/>
        </w:rPr>
        <mc:AlternateContent>
          <mc:Choice Requires="wpg">
            <w:drawing>
              <wp:inline distT="0" distB="0" distL="0" distR="0" wp14:anchorId="09BF9BB4" wp14:editId="16C50409">
                <wp:extent cx="5409311" cy="1294740"/>
                <wp:effectExtent l="0" t="0" r="0" b="0"/>
                <wp:docPr id="38348" name="Group 38348"/>
                <wp:cNvGraphicFramePr/>
                <a:graphic xmlns:a="http://schemas.openxmlformats.org/drawingml/2006/main">
                  <a:graphicData uri="http://schemas.microsoft.com/office/word/2010/wordprocessingGroup">
                    <wpg:wgp>
                      <wpg:cNvGrpSpPr/>
                      <wpg:grpSpPr>
                        <a:xfrm>
                          <a:off x="0" y="0"/>
                          <a:ext cx="5409311" cy="1294740"/>
                          <a:chOff x="0" y="0"/>
                          <a:chExt cx="5409311" cy="1294740"/>
                        </a:xfrm>
                      </wpg:grpSpPr>
                      <pic:pic xmlns:pic="http://schemas.openxmlformats.org/drawingml/2006/picture">
                        <pic:nvPicPr>
                          <pic:cNvPr id="1955" name="Picture 1955"/>
                          <pic:cNvPicPr/>
                        </pic:nvPicPr>
                        <pic:blipFill>
                          <a:blip r:embed="rId46"/>
                          <a:stretch>
                            <a:fillRect/>
                          </a:stretch>
                        </pic:blipFill>
                        <pic:spPr>
                          <a:xfrm>
                            <a:off x="0" y="0"/>
                            <a:ext cx="2690368" cy="1294740"/>
                          </a:xfrm>
                          <a:prstGeom prst="rect">
                            <a:avLst/>
                          </a:prstGeom>
                        </pic:spPr>
                      </pic:pic>
                      <pic:pic xmlns:pic="http://schemas.openxmlformats.org/drawingml/2006/picture">
                        <pic:nvPicPr>
                          <pic:cNvPr id="1958" name="Picture 1958"/>
                          <pic:cNvPicPr/>
                        </pic:nvPicPr>
                        <pic:blipFill>
                          <a:blip r:embed="rId47"/>
                          <a:stretch>
                            <a:fillRect/>
                          </a:stretch>
                        </pic:blipFill>
                        <pic:spPr>
                          <a:xfrm>
                            <a:off x="2718943" y="0"/>
                            <a:ext cx="2690368" cy="1294740"/>
                          </a:xfrm>
                          <a:prstGeom prst="rect">
                            <a:avLst/>
                          </a:prstGeom>
                        </pic:spPr>
                      </pic:pic>
                    </wpg:wgp>
                  </a:graphicData>
                </a:graphic>
              </wp:inline>
            </w:drawing>
          </mc:Choice>
          <mc:Fallback xmlns:a="http://schemas.openxmlformats.org/drawingml/2006/main">
            <w:pict>
              <v:group id="Group 38348" style="width:425.93pt;height:101.948pt;mso-position-horizontal-relative:char;mso-position-vertical-relative:line" coordsize="54093,12947">
                <v:shape id="Picture 1955" style="position:absolute;width:26903;height:12947;left:0;top:0;" filled="f">
                  <v:imagedata r:id="rId48"/>
                </v:shape>
                <v:shape id="Picture 1958" style="position:absolute;width:26903;height:12947;left:27189;top:0;" filled="f">
                  <v:imagedata r:id="rId49"/>
                </v:shape>
              </v:group>
            </w:pict>
          </mc:Fallback>
        </mc:AlternateContent>
      </w:r>
    </w:p>
    <w:p w14:paraId="0ABA52B1" w14:textId="77777777" w:rsidR="00025FDC" w:rsidRDefault="00000000">
      <w:pPr>
        <w:tabs>
          <w:tab w:val="center" w:pos="1370"/>
          <w:tab w:val="right" w:pos="7083"/>
        </w:tabs>
        <w:spacing w:after="0" w:line="259" w:lineRule="auto"/>
        <w:ind w:left="0" w:firstLine="0"/>
        <w:jc w:val="left"/>
      </w:pPr>
      <w:r>
        <w:rPr>
          <w:sz w:val="22"/>
        </w:rPr>
        <w:tab/>
      </w:r>
      <w:r>
        <w:rPr>
          <w:sz w:val="16"/>
        </w:rPr>
        <w:t>(c) IPQ: general presence</w:t>
      </w:r>
      <w:r>
        <w:rPr>
          <w:sz w:val="16"/>
        </w:rPr>
        <w:tab/>
        <w:t>(d) TLX: grabbing task physical demand</w:t>
      </w:r>
    </w:p>
    <w:p w14:paraId="2902FD2F" w14:textId="77777777" w:rsidR="00025FDC" w:rsidRDefault="00000000">
      <w:pPr>
        <w:spacing w:after="145" w:line="259" w:lineRule="auto"/>
        <w:ind w:left="-747" w:right="-689" w:firstLine="0"/>
        <w:jc w:val="left"/>
      </w:pPr>
      <w:r>
        <w:rPr>
          <w:noProof/>
          <w:sz w:val="22"/>
        </w:rPr>
        <mc:AlternateContent>
          <mc:Choice Requires="wpg">
            <w:drawing>
              <wp:inline distT="0" distB="0" distL="0" distR="0" wp14:anchorId="1F38973A" wp14:editId="590E4A42">
                <wp:extent cx="5409311" cy="1294740"/>
                <wp:effectExtent l="0" t="0" r="0" b="0"/>
                <wp:docPr id="38349" name="Group 38349"/>
                <wp:cNvGraphicFramePr/>
                <a:graphic xmlns:a="http://schemas.openxmlformats.org/drawingml/2006/main">
                  <a:graphicData uri="http://schemas.microsoft.com/office/word/2010/wordprocessingGroup">
                    <wpg:wgp>
                      <wpg:cNvGrpSpPr/>
                      <wpg:grpSpPr>
                        <a:xfrm>
                          <a:off x="0" y="0"/>
                          <a:ext cx="5409311" cy="1294740"/>
                          <a:chOff x="0" y="0"/>
                          <a:chExt cx="5409311" cy="1294740"/>
                        </a:xfrm>
                      </wpg:grpSpPr>
                      <pic:pic xmlns:pic="http://schemas.openxmlformats.org/drawingml/2006/picture">
                        <pic:nvPicPr>
                          <pic:cNvPr id="1961" name="Picture 1961"/>
                          <pic:cNvPicPr/>
                        </pic:nvPicPr>
                        <pic:blipFill>
                          <a:blip r:embed="rId50"/>
                          <a:stretch>
                            <a:fillRect/>
                          </a:stretch>
                        </pic:blipFill>
                        <pic:spPr>
                          <a:xfrm>
                            <a:off x="0" y="0"/>
                            <a:ext cx="2690368" cy="1294740"/>
                          </a:xfrm>
                          <a:prstGeom prst="rect">
                            <a:avLst/>
                          </a:prstGeom>
                        </pic:spPr>
                      </pic:pic>
                      <pic:pic xmlns:pic="http://schemas.openxmlformats.org/drawingml/2006/picture">
                        <pic:nvPicPr>
                          <pic:cNvPr id="1964" name="Picture 1964"/>
                          <pic:cNvPicPr/>
                        </pic:nvPicPr>
                        <pic:blipFill>
                          <a:blip r:embed="rId51"/>
                          <a:stretch>
                            <a:fillRect/>
                          </a:stretch>
                        </pic:blipFill>
                        <pic:spPr>
                          <a:xfrm>
                            <a:off x="2718943" y="0"/>
                            <a:ext cx="2690368" cy="1294740"/>
                          </a:xfrm>
                          <a:prstGeom prst="rect">
                            <a:avLst/>
                          </a:prstGeom>
                        </pic:spPr>
                      </pic:pic>
                    </wpg:wgp>
                  </a:graphicData>
                </a:graphic>
              </wp:inline>
            </w:drawing>
          </mc:Choice>
          <mc:Fallback xmlns:a="http://schemas.openxmlformats.org/drawingml/2006/main">
            <w:pict>
              <v:group id="Group 38349" style="width:425.93pt;height:101.948pt;mso-position-horizontal-relative:char;mso-position-vertical-relative:line" coordsize="54093,12947">
                <v:shape id="Picture 1961" style="position:absolute;width:26903;height:12947;left:0;top:0;" filled="f">
                  <v:imagedata r:id="rId52"/>
                </v:shape>
                <v:shape id="Picture 1964" style="position:absolute;width:26903;height:12947;left:27189;top:0;" filled="f">
                  <v:imagedata r:id="rId53"/>
                </v:shape>
              </v:group>
            </w:pict>
          </mc:Fallback>
        </mc:AlternateContent>
      </w:r>
    </w:p>
    <w:p w14:paraId="72B7C658" w14:textId="77777777" w:rsidR="00025FDC" w:rsidRDefault="00000000">
      <w:pPr>
        <w:tabs>
          <w:tab w:val="center" w:pos="5651"/>
        </w:tabs>
        <w:spacing w:after="0" w:line="260" w:lineRule="auto"/>
        <w:ind w:left="0" w:firstLine="0"/>
        <w:jc w:val="left"/>
      </w:pPr>
      <w:r>
        <w:rPr>
          <w:sz w:val="16"/>
        </w:rPr>
        <w:t>(e) TLX: grabbing task time demand</w:t>
      </w:r>
      <w:r>
        <w:rPr>
          <w:sz w:val="16"/>
        </w:rPr>
        <w:tab/>
        <w:t>(f) TLX: grabbing task score</w:t>
      </w:r>
    </w:p>
    <w:p w14:paraId="0F4108BF" w14:textId="77777777" w:rsidR="00025FDC" w:rsidRDefault="00000000">
      <w:pPr>
        <w:spacing w:after="145" w:line="259" w:lineRule="auto"/>
        <w:ind w:left="-747" w:right="-689" w:firstLine="0"/>
        <w:jc w:val="left"/>
      </w:pPr>
      <w:r>
        <w:rPr>
          <w:noProof/>
          <w:sz w:val="22"/>
        </w:rPr>
        <w:lastRenderedPageBreak/>
        <mc:AlternateContent>
          <mc:Choice Requires="wpg">
            <w:drawing>
              <wp:inline distT="0" distB="0" distL="0" distR="0" wp14:anchorId="1443BD0A" wp14:editId="05B7F42A">
                <wp:extent cx="5409311" cy="1294740"/>
                <wp:effectExtent l="0" t="0" r="0" b="0"/>
                <wp:docPr id="38350" name="Group 38350"/>
                <wp:cNvGraphicFramePr/>
                <a:graphic xmlns:a="http://schemas.openxmlformats.org/drawingml/2006/main">
                  <a:graphicData uri="http://schemas.microsoft.com/office/word/2010/wordprocessingGroup">
                    <wpg:wgp>
                      <wpg:cNvGrpSpPr/>
                      <wpg:grpSpPr>
                        <a:xfrm>
                          <a:off x="0" y="0"/>
                          <a:ext cx="5409311" cy="1294740"/>
                          <a:chOff x="0" y="0"/>
                          <a:chExt cx="5409311" cy="1294740"/>
                        </a:xfrm>
                      </wpg:grpSpPr>
                      <pic:pic xmlns:pic="http://schemas.openxmlformats.org/drawingml/2006/picture">
                        <pic:nvPicPr>
                          <pic:cNvPr id="1967" name="Picture 1967"/>
                          <pic:cNvPicPr/>
                        </pic:nvPicPr>
                        <pic:blipFill>
                          <a:blip r:embed="rId54"/>
                          <a:stretch>
                            <a:fillRect/>
                          </a:stretch>
                        </pic:blipFill>
                        <pic:spPr>
                          <a:xfrm>
                            <a:off x="0" y="0"/>
                            <a:ext cx="2690368" cy="1294740"/>
                          </a:xfrm>
                          <a:prstGeom prst="rect">
                            <a:avLst/>
                          </a:prstGeom>
                        </pic:spPr>
                      </pic:pic>
                      <pic:pic xmlns:pic="http://schemas.openxmlformats.org/drawingml/2006/picture">
                        <pic:nvPicPr>
                          <pic:cNvPr id="1970" name="Picture 1970"/>
                          <pic:cNvPicPr/>
                        </pic:nvPicPr>
                        <pic:blipFill>
                          <a:blip r:embed="rId55"/>
                          <a:stretch>
                            <a:fillRect/>
                          </a:stretch>
                        </pic:blipFill>
                        <pic:spPr>
                          <a:xfrm>
                            <a:off x="2718943" y="0"/>
                            <a:ext cx="2690368" cy="1294740"/>
                          </a:xfrm>
                          <a:prstGeom prst="rect">
                            <a:avLst/>
                          </a:prstGeom>
                        </pic:spPr>
                      </pic:pic>
                    </wpg:wgp>
                  </a:graphicData>
                </a:graphic>
              </wp:inline>
            </w:drawing>
          </mc:Choice>
          <mc:Fallback xmlns:a="http://schemas.openxmlformats.org/drawingml/2006/main">
            <w:pict>
              <v:group id="Group 38350" style="width:425.93pt;height:101.948pt;mso-position-horizontal-relative:char;mso-position-vertical-relative:line" coordsize="54093,12947">
                <v:shape id="Picture 1967" style="position:absolute;width:26903;height:12947;left:0;top:0;" filled="f">
                  <v:imagedata r:id="rId56"/>
                </v:shape>
                <v:shape id="Picture 1970" style="position:absolute;width:26903;height:12947;left:27189;top:0;" filled="f">
                  <v:imagedata r:id="rId57"/>
                </v:shape>
              </v:group>
            </w:pict>
          </mc:Fallback>
        </mc:AlternateContent>
      </w:r>
    </w:p>
    <w:p w14:paraId="4CF934B8" w14:textId="77777777" w:rsidR="00025FDC" w:rsidRDefault="00000000">
      <w:pPr>
        <w:tabs>
          <w:tab w:val="right" w:pos="7083"/>
        </w:tabs>
        <w:spacing w:after="0" w:line="260" w:lineRule="auto"/>
        <w:ind w:left="0" w:firstLine="0"/>
        <w:jc w:val="left"/>
      </w:pPr>
      <w:r>
        <w:rPr>
          <w:sz w:val="16"/>
        </w:rPr>
        <w:t>(g) TLX: carrying task mental demand</w:t>
      </w:r>
      <w:r>
        <w:rPr>
          <w:sz w:val="16"/>
        </w:rPr>
        <w:tab/>
        <w:t>(h) TLX: carrying task phys. demand</w:t>
      </w:r>
    </w:p>
    <w:p w14:paraId="0F684C91" w14:textId="77777777" w:rsidR="00025FDC" w:rsidRDefault="00000000">
      <w:pPr>
        <w:spacing w:after="145" w:line="259" w:lineRule="auto"/>
        <w:ind w:left="-747" w:right="-689" w:firstLine="0"/>
        <w:jc w:val="left"/>
      </w:pPr>
      <w:r>
        <w:rPr>
          <w:noProof/>
          <w:sz w:val="22"/>
        </w:rPr>
        <mc:AlternateContent>
          <mc:Choice Requires="wpg">
            <w:drawing>
              <wp:inline distT="0" distB="0" distL="0" distR="0" wp14:anchorId="7D1EA654" wp14:editId="1BDFD1C3">
                <wp:extent cx="5409311" cy="1294740"/>
                <wp:effectExtent l="0" t="0" r="0" b="0"/>
                <wp:docPr id="38352" name="Group 38352"/>
                <wp:cNvGraphicFramePr/>
                <a:graphic xmlns:a="http://schemas.openxmlformats.org/drawingml/2006/main">
                  <a:graphicData uri="http://schemas.microsoft.com/office/word/2010/wordprocessingGroup">
                    <wpg:wgp>
                      <wpg:cNvGrpSpPr/>
                      <wpg:grpSpPr>
                        <a:xfrm>
                          <a:off x="0" y="0"/>
                          <a:ext cx="5409311" cy="1294740"/>
                          <a:chOff x="0" y="0"/>
                          <a:chExt cx="5409311" cy="1294740"/>
                        </a:xfrm>
                      </wpg:grpSpPr>
                      <pic:pic xmlns:pic="http://schemas.openxmlformats.org/drawingml/2006/picture">
                        <pic:nvPicPr>
                          <pic:cNvPr id="1973" name="Picture 1973"/>
                          <pic:cNvPicPr/>
                        </pic:nvPicPr>
                        <pic:blipFill>
                          <a:blip r:embed="rId58"/>
                          <a:stretch>
                            <a:fillRect/>
                          </a:stretch>
                        </pic:blipFill>
                        <pic:spPr>
                          <a:xfrm>
                            <a:off x="0" y="0"/>
                            <a:ext cx="2690368" cy="1294740"/>
                          </a:xfrm>
                          <a:prstGeom prst="rect">
                            <a:avLst/>
                          </a:prstGeom>
                        </pic:spPr>
                      </pic:pic>
                      <pic:pic xmlns:pic="http://schemas.openxmlformats.org/drawingml/2006/picture">
                        <pic:nvPicPr>
                          <pic:cNvPr id="1976" name="Picture 1976"/>
                          <pic:cNvPicPr/>
                        </pic:nvPicPr>
                        <pic:blipFill>
                          <a:blip r:embed="rId59"/>
                          <a:stretch>
                            <a:fillRect/>
                          </a:stretch>
                        </pic:blipFill>
                        <pic:spPr>
                          <a:xfrm>
                            <a:off x="2718943" y="0"/>
                            <a:ext cx="2690368" cy="1294740"/>
                          </a:xfrm>
                          <a:prstGeom prst="rect">
                            <a:avLst/>
                          </a:prstGeom>
                        </pic:spPr>
                      </pic:pic>
                    </wpg:wgp>
                  </a:graphicData>
                </a:graphic>
              </wp:inline>
            </w:drawing>
          </mc:Choice>
          <mc:Fallback xmlns:a="http://schemas.openxmlformats.org/drawingml/2006/main">
            <w:pict>
              <v:group id="Group 38352" style="width:425.93pt;height:101.948pt;mso-position-horizontal-relative:char;mso-position-vertical-relative:line" coordsize="54093,12947">
                <v:shape id="Picture 1973" style="position:absolute;width:26903;height:12947;left:0;top:0;" filled="f">
                  <v:imagedata r:id="rId60"/>
                </v:shape>
                <v:shape id="Picture 1976" style="position:absolute;width:26903;height:12947;left:27189;top:0;" filled="f">
                  <v:imagedata r:id="rId61"/>
                </v:shape>
              </v:group>
            </w:pict>
          </mc:Fallback>
        </mc:AlternateContent>
      </w:r>
    </w:p>
    <w:p w14:paraId="2F4E025C" w14:textId="77777777" w:rsidR="00025FDC" w:rsidRDefault="00000000">
      <w:pPr>
        <w:tabs>
          <w:tab w:val="center" w:pos="1370"/>
          <w:tab w:val="center" w:pos="5651"/>
        </w:tabs>
        <w:spacing w:after="244" w:line="260" w:lineRule="auto"/>
        <w:ind w:left="0" w:firstLine="0"/>
        <w:jc w:val="left"/>
      </w:pPr>
      <w:r>
        <w:rPr>
          <w:sz w:val="22"/>
        </w:rPr>
        <w:tab/>
      </w:r>
      <w:r>
        <w:rPr>
          <w:sz w:val="16"/>
        </w:rPr>
        <w:t>(</w:t>
      </w:r>
      <w:proofErr w:type="spellStart"/>
      <w:r>
        <w:rPr>
          <w:sz w:val="16"/>
        </w:rPr>
        <w:t>i</w:t>
      </w:r>
      <w:proofErr w:type="spellEnd"/>
      <w:r>
        <w:rPr>
          <w:sz w:val="16"/>
        </w:rPr>
        <w:t>) TLX: carrying task effort</w:t>
      </w:r>
      <w:r>
        <w:rPr>
          <w:sz w:val="16"/>
        </w:rPr>
        <w:tab/>
        <w:t>(j) TLX: carrying task score</w:t>
      </w:r>
    </w:p>
    <w:p w14:paraId="5EBD594A" w14:textId="77777777" w:rsidR="00025FDC" w:rsidRDefault="00000000">
      <w:pPr>
        <w:spacing w:after="3" w:line="265" w:lineRule="auto"/>
        <w:ind w:left="1" w:hanging="5"/>
      </w:pPr>
      <w:r>
        <w:t xml:space="preserve">Figure 5: </w:t>
      </w:r>
      <w:proofErr w:type="spellStart"/>
      <w:r>
        <w:t>Barcharts</w:t>
      </w:r>
      <w:proofErr w:type="spellEnd"/>
      <w:r>
        <w:t xml:space="preserve"> for </w:t>
      </w:r>
      <w:proofErr w:type="spellStart"/>
      <w:r>
        <w:t>dependant</w:t>
      </w:r>
      <w:proofErr w:type="spellEnd"/>
      <w:r>
        <w:t xml:space="preserve"> variables whose results show significant differences.</w:t>
      </w:r>
    </w:p>
    <w:p w14:paraId="21174BDE" w14:textId="77777777" w:rsidR="00025FDC" w:rsidRDefault="00025FDC">
      <w:pPr>
        <w:sectPr w:rsidR="00025FDC">
          <w:footnotePr>
            <w:numRestart w:val="eachPage"/>
          </w:footnotePr>
          <w:type w:val="continuous"/>
          <w:pgSz w:w="12240" w:h="15840"/>
          <w:pgMar w:top="1440" w:right="2550" w:bottom="1440" w:left="2607" w:header="720" w:footer="720" w:gutter="0"/>
          <w:cols w:space="720"/>
        </w:sectPr>
      </w:pPr>
    </w:p>
    <w:p w14:paraId="15C65147" w14:textId="77777777" w:rsidR="00025FDC" w:rsidRDefault="00000000">
      <w:pPr>
        <w:spacing w:after="210" w:line="250" w:lineRule="auto"/>
        <w:ind w:left="5" w:right="25" w:firstLine="189"/>
      </w:pPr>
      <w:r>
        <w:t xml:space="preserve">Instructor4 (Mockup): </w:t>
      </w:r>
      <w:r>
        <w:rPr>
          <w:i/>
        </w:rPr>
        <w:t xml:space="preserve">“I think it was more realistic because you feel the resistance of the gloves that you </w:t>
      </w:r>
      <w:proofErr w:type="gramStart"/>
      <w:r>
        <w:rPr>
          <w:i/>
        </w:rPr>
        <w:t>wear</w:t>
      </w:r>
      <w:proofErr w:type="gramEnd"/>
      <w:r>
        <w:rPr>
          <w:i/>
        </w:rPr>
        <w:t xml:space="preserve"> and you lose the feeling of having a controller in your hand. You have the feeling of not working with controllers but with something that is real.”</w:t>
      </w:r>
    </w:p>
    <w:p w14:paraId="7428CB29" w14:textId="77777777" w:rsidR="00025FDC" w:rsidRDefault="00000000">
      <w:pPr>
        <w:ind w:left="10" w:right="15" w:firstLine="205"/>
      </w:pPr>
      <w:r>
        <w:t>Correspondingly, the absence of gloves left Instructor4 (Mockup) feeling more self-conscious and aware of interacting with a computer simulation. Similarly, Engineer7 (No mockup) suggested this made the simulation feel more like a video game and Scientist4 (Mockup) argued his experience became “way less realistic” without gloves.</w:t>
      </w:r>
    </w:p>
    <w:p w14:paraId="5C06D0D7" w14:textId="77777777" w:rsidR="00025FDC" w:rsidRDefault="00000000">
      <w:pPr>
        <w:ind w:left="10" w:right="15" w:firstLine="199"/>
      </w:pPr>
      <w:r>
        <w:t>The effect of physical gloves on perceived body ownership was nevertheless not immediately clear-cut and varied depending on the individual, even within groups. Several participants reported that the absence of gloves caused a discrepancy between the visual feedback (i.e., the virtual gloves they saw in VR) and the tactile feedback (i.e., the physical controllers they were holding in their hands), which in turn may have impeded their sense of virtual body ownership. Instructor2 (No mockup) and Instructor1 (Mockup), for instance, reported feeling able to better see the tasks from the astronaut’s point of view, arguing that gloves would be necessary for a realistic assessment of the simulated operation.</w:t>
      </w:r>
    </w:p>
    <w:p w14:paraId="0C86A625" w14:textId="77777777" w:rsidR="00025FDC" w:rsidRDefault="00000000">
      <w:pPr>
        <w:ind w:left="10" w:right="15" w:firstLine="205"/>
      </w:pPr>
      <w:r>
        <w:t>On the other hand, Engineer 6 (No mockup) and Engineer9 (Mockup) both suggested that the visual feedback alone was sufficient to trick them into feeling as if they were wearing real gloves. Conversely, Astronaut1 (Mockup) argued that even while wearing the real gloves, it was still difficult to identify with her virtual avatar, citing the lack of mass and inertia manifested by other objects in the virtual space.</w:t>
      </w:r>
    </w:p>
    <w:p w14:paraId="24A08B58" w14:textId="77777777" w:rsidR="00025FDC" w:rsidRDefault="00000000">
      <w:pPr>
        <w:ind w:left="10" w:right="15" w:firstLine="199"/>
      </w:pPr>
      <w:r>
        <w:t xml:space="preserve">After completing the assembly procedure and engaging </w:t>
      </w:r>
      <w:proofErr w:type="gramStart"/>
      <w:r>
        <w:t>with</w:t>
      </w:r>
      <w:proofErr w:type="gramEnd"/>
      <w:r>
        <w:t xml:space="preserve"> the physical mockup, their perception began to change markedly. Nearly all participants in the physical mockup experimental condition reported that grappling with the barbell mockup </w:t>
      </w:r>
      <w:r>
        <w:t>significantly improved their ability to put themselves into the shoes of the</w:t>
      </w:r>
    </w:p>
    <w:p w14:paraId="3E0E87C2" w14:textId="77777777" w:rsidR="00025FDC" w:rsidRDefault="00000000">
      <w:pPr>
        <w:ind w:right="15"/>
      </w:pPr>
      <w:r>
        <w:t>Apollo 12 astronauts and empathize with their situation. Engineer8</w:t>
      </w:r>
    </w:p>
    <w:p w14:paraId="4E7B00AE" w14:textId="77777777" w:rsidR="00025FDC" w:rsidRDefault="00000000">
      <w:pPr>
        <w:ind w:right="15"/>
      </w:pPr>
      <w:r>
        <w:t>(Mockup), for instance, claimed the sensation of weight helped him feel as though he was conducting a real lunar EVA “actually holding something”, whilst Engineer5 (Mockup) declared he was now able to understand “how much of an athlete an Apollo 12 astronaut had to be”.</w:t>
      </w:r>
    </w:p>
    <w:p w14:paraId="5FD5FFEE" w14:textId="77777777" w:rsidR="00025FDC" w:rsidRDefault="00000000">
      <w:pPr>
        <w:ind w:left="10" w:right="15" w:firstLine="199"/>
      </w:pPr>
      <w:r>
        <w:t xml:space="preserve">The heightened physical exertion induced by the mockup’s weight elicited substantial reflections among participants, with all of them agreeing that it enhanced the simulation’s immersion and realism in meaningful ways. As Manager2 (Mockup) explained, traditional audiovisual simulations fail to factor-in crucial aspects of real-world astronaut operations, resulting in experiences that are </w:t>
      </w:r>
      <w:proofErr w:type="spellStart"/>
      <w:r>
        <w:t>trivialised</w:t>
      </w:r>
      <w:proofErr w:type="spellEnd"/>
      <w:r>
        <w:t xml:space="preserve"> and may lack validity:</w:t>
      </w:r>
    </w:p>
    <w:p w14:paraId="2FC83CCE" w14:textId="77777777" w:rsidR="00025FDC" w:rsidRDefault="00000000">
      <w:pPr>
        <w:spacing w:after="0" w:line="250" w:lineRule="auto"/>
        <w:ind w:left="5" w:right="25" w:firstLine="189"/>
      </w:pPr>
      <w:r>
        <w:t xml:space="preserve">Manager2 (Mockup): </w:t>
      </w:r>
      <w:r>
        <w:rPr>
          <w:i/>
        </w:rPr>
        <w:t xml:space="preserve">Feeling the weight is extremely important. Because when you do those kinds of simulations in VR, you’re factoring out a lot of elements that during the real-life execution of an activity really make a difference. The weight... the inertia of an object is one such thing. </w:t>
      </w:r>
      <w:proofErr w:type="gramStart"/>
      <w:r>
        <w:rPr>
          <w:i/>
        </w:rPr>
        <w:t>So</w:t>
      </w:r>
      <w:proofErr w:type="gramEnd"/>
      <w:r>
        <w:rPr>
          <w:i/>
        </w:rPr>
        <w:t xml:space="preserve"> to have an understanding of not just how big something is visually, but also how heavy it will be... I think it’s something that really adds tons of value, quite literally, to the simulation.</w:t>
      </w:r>
    </w:p>
    <w:p w14:paraId="2FD18187" w14:textId="77777777" w:rsidR="00025FDC" w:rsidRDefault="00000000">
      <w:pPr>
        <w:ind w:left="10" w:right="15" w:firstLine="206"/>
      </w:pPr>
      <w:r>
        <w:t>Following the same line of reasoning, Astronaut1 (Mockup) welcomed the presence of mass and inertia, arguing the physical mockup was sufficient to enable assessment of relatively simple movements, such as the lifting up and placing down of the ALSEP barbell.</w:t>
      </w:r>
    </w:p>
    <w:p w14:paraId="1362F7F4" w14:textId="77777777" w:rsidR="00025FDC" w:rsidRDefault="00000000">
      <w:pPr>
        <w:ind w:left="10" w:right="15" w:firstLine="206"/>
      </w:pPr>
      <w:r>
        <w:t xml:space="preserve">The general usefulness of weight perception in the simulated procedure was further underscored by the fact that participants in the virtual mockup experimental condition frequently advocated for the addition of a physical mockup that would lend the virtual </w:t>
      </w:r>
      <w:r>
        <w:lastRenderedPageBreak/>
        <w:t>ALSEP package a sensation of mass, unbeknownst that this was what participants in the other experimental condition received.</w:t>
      </w:r>
    </w:p>
    <w:p w14:paraId="56CF124C" w14:textId="77777777" w:rsidR="00025FDC" w:rsidRDefault="00000000">
      <w:pPr>
        <w:spacing w:after="231"/>
        <w:ind w:left="10" w:right="15" w:firstLine="199"/>
      </w:pPr>
      <w:r>
        <w:t>Upon closer examination, it became evident that the increased physical effort required was not solely due to the weight of the physical mockup. The rubbery gloves, in fact, exacerbated this perceived challenge even further. As illustrated by Instructor1’s (Mockup) and Astronaut2’s (Mockup) comments below, obtaining a secure grip and manipulating the physical mockup became notably more difficult when wearing gloves:</w:t>
      </w:r>
    </w:p>
    <w:p w14:paraId="60FDD276" w14:textId="77777777" w:rsidR="00025FDC" w:rsidRDefault="00000000">
      <w:pPr>
        <w:spacing w:after="13" w:line="250" w:lineRule="auto"/>
        <w:ind w:left="5" w:right="25" w:firstLine="189"/>
      </w:pPr>
      <w:r>
        <w:t xml:space="preserve">Instructor1 (Mockup): </w:t>
      </w:r>
      <w:r>
        <w:rPr>
          <w:i/>
        </w:rPr>
        <w:t>It is more realistic to wear virtual gloves when you also feel that you wear them physically. Grabbing the mockup became more difficult, which is realistic, when I was wearing the [real] gloves. Grabbing and transporting it without the gloves felt much easier.</w:t>
      </w:r>
    </w:p>
    <w:p w14:paraId="047FE571" w14:textId="77777777" w:rsidR="00025FDC" w:rsidRDefault="00000000">
      <w:pPr>
        <w:spacing w:after="219" w:line="241" w:lineRule="auto"/>
        <w:ind w:left="20" w:firstLine="199"/>
        <w:jc w:val="left"/>
      </w:pPr>
      <w:proofErr w:type="gramStart"/>
      <w:r>
        <w:t>Astronaut2</w:t>
      </w:r>
      <w:proofErr w:type="gramEnd"/>
      <w:r>
        <w:t xml:space="preserve"> (Mockup): </w:t>
      </w:r>
      <w:r>
        <w:rPr>
          <w:i/>
        </w:rPr>
        <w:t xml:space="preserve">I was struggling with the bar that kept slipping out of my hands. The task was not any different from when I was not wearing </w:t>
      </w:r>
      <w:proofErr w:type="gramStart"/>
      <w:r>
        <w:rPr>
          <w:i/>
        </w:rPr>
        <w:t>the gloves</w:t>
      </w:r>
      <w:proofErr w:type="gramEnd"/>
      <w:r>
        <w:rPr>
          <w:i/>
        </w:rPr>
        <w:t>. But now it was like... more complicated. And Frustrating.</w:t>
      </w:r>
    </w:p>
    <w:p w14:paraId="3991DB18" w14:textId="77777777" w:rsidR="00025FDC" w:rsidRDefault="00000000">
      <w:pPr>
        <w:ind w:left="10" w:right="15" w:firstLine="199"/>
      </w:pPr>
      <w:r>
        <w:t>Astronaut2 (Mockup) was not alone in characterizing the experience of manipulating the mockup while wearing gloves as</w:t>
      </w:r>
    </w:p>
    <w:p w14:paraId="2B8F06A8" w14:textId="77777777" w:rsidR="00025FDC" w:rsidRDefault="00000000">
      <w:pPr>
        <w:ind w:right="15"/>
      </w:pPr>
      <w:r>
        <w:t xml:space="preserve">“frustrating”. Other participants used terms such as “cumbersome” (Instructor4, Mockup) or “quite difficult” (Scientist1, Mockup). However, they all concurred that, in the context of </w:t>
      </w:r>
      <w:proofErr w:type="spellStart"/>
      <w:r>
        <w:t>ConOps</w:t>
      </w:r>
      <w:proofErr w:type="spellEnd"/>
      <w:r>
        <w:t xml:space="preserve"> assessment, inducing such frustration was beneficial. As Manager2 (Mockup) pointed out, experiencing a degree of discomfort is important because it more faithfully replicates the demands inherent in an actual operation.</w:t>
      </w:r>
    </w:p>
    <w:p w14:paraId="28FF13D4" w14:textId="77777777" w:rsidR="00025FDC" w:rsidRDefault="00000000">
      <w:pPr>
        <w:ind w:left="10" w:right="15" w:firstLine="204"/>
      </w:pPr>
      <w:r>
        <w:t xml:space="preserve">Interestingly, some participants noted that the gloves also seemed to enhance the perceived weight of </w:t>
      </w:r>
      <w:r>
        <w:rPr>
          <w:i/>
        </w:rPr>
        <w:t xml:space="preserve">virtual </w:t>
      </w:r>
      <w:r>
        <w:t>objects. Engineer7 (No mockup)</w:t>
      </w:r>
      <w:proofErr w:type="gramStart"/>
      <w:r>
        <w:t>, in particular, expressed</w:t>
      </w:r>
      <w:proofErr w:type="gramEnd"/>
      <w:r>
        <w:t xml:space="preserve"> the feeling that wearing gloves conferred a sense of mass to the virtual barbell, making its handling feel more physically demanding. Instructor3 (No mockup) and Engineer6 (No mockup) disagreed, stating that wearing the gloves did not significantly alter their perception of the weight of items in the virtual space.</w:t>
      </w:r>
    </w:p>
    <w:p w14:paraId="5CA879B7" w14:textId="77777777" w:rsidR="00025FDC" w:rsidRDefault="00000000">
      <w:pPr>
        <w:ind w:left="10" w:right="15" w:firstLine="206"/>
      </w:pPr>
      <w:r>
        <w:t>All in all, what became clear through the study was the significant synergy between real gloves and the physical mockup. According to Engineer5 (Mockup), using gloves while interacting with the physical mockup felt "more impactful than without them," and Engineer3 (Mockup) emphasized that it’s the combination of both elements that "makes things a lot more immersive".</w:t>
      </w:r>
    </w:p>
    <w:p w14:paraId="4652492E" w14:textId="77777777" w:rsidR="00025FDC" w:rsidRDefault="00000000">
      <w:pPr>
        <w:ind w:left="10" w:right="15" w:firstLine="204"/>
      </w:pPr>
      <w:r>
        <w:t xml:space="preserve">Beyond enhancing the fidelity and realism of the simulation, our passive haptic interfaces thus appeared to boost the users’ overall sense of presence and increase their sense of ownership over their virtual bodies. The </w:t>
      </w:r>
      <w:proofErr w:type="gramStart"/>
      <w:r>
        <w:t>manner in which</w:t>
      </w:r>
      <w:proofErr w:type="gramEnd"/>
      <w:r>
        <w:t xml:space="preserve"> this may affect the efficacy of VR-based </w:t>
      </w:r>
      <w:proofErr w:type="spellStart"/>
      <w:r>
        <w:t>ConOps</w:t>
      </w:r>
      <w:proofErr w:type="spellEnd"/>
      <w:r>
        <w:t xml:space="preserve"> assessments became a focal point for further discussion.</w:t>
      </w:r>
    </w:p>
    <w:p w14:paraId="5DCE5289" w14:textId="77777777" w:rsidR="00025FDC" w:rsidRDefault="00000000">
      <w:pPr>
        <w:ind w:right="15"/>
      </w:pPr>
      <w:r>
        <w:rPr>
          <w:i/>
        </w:rPr>
        <w:t xml:space="preserve">4.2.2 Implications for </w:t>
      </w:r>
      <w:proofErr w:type="spellStart"/>
      <w:r>
        <w:rPr>
          <w:i/>
        </w:rPr>
        <w:t>ConOps</w:t>
      </w:r>
      <w:proofErr w:type="spellEnd"/>
      <w:r>
        <w:rPr>
          <w:i/>
        </w:rPr>
        <w:t xml:space="preserve"> Assessment. </w:t>
      </w:r>
      <w:r>
        <w:t xml:space="preserve">Upon safely returning to Earth, the Apollo 12 astronauts underwent a debriefing procedure, during which they were asked to reflect on their mission experience. Their comments were documented and subsequently made available to the public by NASA’s Mission Operations Branch </w:t>
      </w:r>
      <w:r>
        <w:t>Flight Crew Division [47]. Additional interviews with the crew were also conducted to help define EVA systems requirements for future missions [17].</w:t>
      </w:r>
    </w:p>
    <w:p w14:paraId="4F413007" w14:textId="77777777" w:rsidR="00025FDC" w:rsidRDefault="00000000">
      <w:pPr>
        <w:ind w:left="10" w:right="15" w:firstLine="206"/>
      </w:pPr>
      <w:r>
        <w:t>By subjecting this body of work to a qualitative thematic analysis, we were able to identify several challenges that astronauts encountered during the ALSEP package deployment. Table 4 presents a compilation of the primary problem areas related to assembling, manipulating and relocating ALSEP components, each accompanied by a relevant astronaut comment for illustration. As detailed in the remainder of this section, the Apollo 12 astronaut feedback appeared to be largely congruent with the qualitative reflections made by our study participants, revealing some notable overlaps.</w:t>
      </w:r>
    </w:p>
    <w:p w14:paraId="12DC69B7" w14:textId="77777777" w:rsidR="00025FDC" w:rsidRDefault="00000000">
      <w:pPr>
        <w:ind w:left="10" w:right="15" w:firstLine="206"/>
      </w:pPr>
      <w:r>
        <w:t>Although our simulation only reenacted the reduced lunar gravity visually, it succeeded in eliciting relevant reflections. Several participants were cautious to prevent colliding with equipment they had positioned on the lunar surface. Instructor4 (Mockup) and Engineer4 (No mockup) explicitly credited the simulated lunar gravity with making it easier to accidentally knock over objects. Similarly, drawing on their expertise, many participants also recognized the risk of regolith (moondust) contaminating vital equipment. Upon placing the assembled mockup on the ground, Manager2 (Mockup), for instance, noted it makes him feel “really uncomfortable to see this thing [the RTG] in direct contact with the regolith.”</w:t>
      </w:r>
    </w:p>
    <w:p w14:paraId="2CD05DE9" w14:textId="77777777" w:rsidR="00025FDC" w:rsidRDefault="00000000">
      <w:pPr>
        <w:spacing w:after="231"/>
        <w:ind w:left="10" w:right="15" w:firstLine="199"/>
      </w:pPr>
      <w:r>
        <w:t>As expected, our haptic interfaces proved to play a greater role in shaping participants’ reflections concerning the grabbing and manipulation of objects. The stiffness of the rubber gloves, combined with the positioning of the controller on the exterior of each glove, led most participants to experience a heightened sense of exertion when attempting to grasp virtual objects:</w:t>
      </w:r>
    </w:p>
    <w:p w14:paraId="50AF719C" w14:textId="77777777" w:rsidR="00025FDC" w:rsidRDefault="00000000">
      <w:pPr>
        <w:spacing w:after="210" w:line="250" w:lineRule="auto"/>
        <w:ind w:left="5" w:right="25" w:firstLine="189"/>
      </w:pPr>
      <w:r>
        <w:t xml:space="preserve">Instructor2 (No mockup): </w:t>
      </w:r>
      <w:r>
        <w:rPr>
          <w:i/>
        </w:rPr>
        <w:t>“The controller design means you need to keep pressing down the button through the gloves. So that’s of course more effort.”</w:t>
      </w:r>
    </w:p>
    <w:p w14:paraId="75A64FD3" w14:textId="77777777" w:rsidR="00025FDC" w:rsidRDefault="00000000">
      <w:pPr>
        <w:spacing w:after="231"/>
        <w:ind w:left="10" w:right="15" w:firstLine="205"/>
      </w:pPr>
      <w:r>
        <w:t>These efforts increased further when participants interacted with the physical barbell mockup. Engineer3 (Mockup) and Scientist1 (Mockup) both experienced significant challenges in achieving a secure grip. Instructor4 (Mockup) argued the gloves required him to exert “more grip strength”. As Scientist4 (Mockup) explained, the stiffness of the gloves was a major contributing factor to these difficulties:</w:t>
      </w:r>
    </w:p>
    <w:p w14:paraId="08514FE9" w14:textId="77777777" w:rsidR="00025FDC" w:rsidRDefault="00000000">
      <w:pPr>
        <w:spacing w:after="0" w:line="250" w:lineRule="auto"/>
        <w:ind w:left="5" w:right="25" w:firstLine="189"/>
      </w:pPr>
      <w:r>
        <w:t xml:space="preserve">Scientist4 (Mockup): </w:t>
      </w:r>
      <w:r>
        <w:rPr>
          <w:i/>
        </w:rPr>
        <w:t xml:space="preserve">“With gloves I had to have my hands much more open. </w:t>
      </w:r>
      <w:proofErr w:type="gramStart"/>
      <w:r>
        <w:rPr>
          <w:i/>
        </w:rPr>
        <w:t>So</w:t>
      </w:r>
      <w:proofErr w:type="gramEnd"/>
      <w:r>
        <w:rPr>
          <w:i/>
        </w:rPr>
        <w:t xml:space="preserve"> you have to use more strength to grab it [the mockup]. You can say that it felt heavier because I couldn’t fully close my hands.</w:t>
      </w:r>
    </w:p>
    <w:p w14:paraId="327353AB" w14:textId="77777777" w:rsidR="00025FDC" w:rsidRDefault="00000000">
      <w:pPr>
        <w:spacing w:after="210" w:line="250" w:lineRule="auto"/>
        <w:ind w:left="5" w:right="25" w:firstLine="0"/>
      </w:pPr>
      <w:proofErr w:type="gramStart"/>
      <w:r>
        <w:rPr>
          <w:i/>
        </w:rPr>
        <w:t>So</w:t>
      </w:r>
      <w:proofErr w:type="gramEnd"/>
      <w:r>
        <w:rPr>
          <w:i/>
        </w:rPr>
        <w:t xml:space="preserve"> you have to use more strength, it becomes a physical experience.”</w:t>
      </w:r>
    </w:p>
    <w:p w14:paraId="0D5D9F8A" w14:textId="77777777" w:rsidR="00025FDC" w:rsidRDefault="00000000">
      <w:pPr>
        <w:ind w:left="10" w:right="15" w:firstLine="205"/>
      </w:pPr>
      <w:r>
        <w:t xml:space="preserve">Several participants needed to place the mockup on the ground to take a break during the transportation task before continuing. Manager2 (Mockup) pointed out that the combination of gloves and the mockup increased the physical strain “for the hands”. </w:t>
      </w:r>
      <w:r>
        <w:lastRenderedPageBreak/>
        <w:t>Scientist3 (Mockup) and Engineer3 (Mockup) both also mentioned feeling hand fatigue. Similarly, after finishing the transportation task, Engineer5 (Mockup) humorously noted that he "shouldn’t have done</w:t>
      </w:r>
    </w:p>
    <w:p w14:paraId="5BBE317F" w14:textId="77777777" w:rsidR="00025FDC" w:rsidRDefault="00000000">
      <w:pPr>
        <w:ind w:right="15"/>
      </w:pPr>
      <w:r>
        <w:t>those deadlifts in the gym earlier."</w:t>
      </w:r>
    </w:p>
    <w:p w14:paraId="2A7DB01A" w14:textId="77777777" w:rsidR="00025FDC" w:rsidRDefault="00000000">
      <w:pPr>
        <w:ind w:left="10" w:right="15" w:firstLine="206"/>
      </w:pPr>
      <w:r>
        <w:t xml:space="preserve">The impact of the physical mockup on participants’ perspectives also became evident when we inquired about potential enhancements to the simulated </w:t>
      </w:r>
      <w:proofErr w:type="spellStart"/>
      <w:r>
        <w:t>ConOps</w:t>
      </w:r>
      <w:proofErr w:type="spellEnd"/>
      <w:r>
        <w:t xml:space="preserve">. Much like the Apollo 12 astronauts before them, participants who interacted with the physical mockup were primarily </w:t>
      </w:r>
      <w:proofErr w:type="spellStart"/>
      <w:r>
        <w:t>focussing</w:t>
      </w:r>
      <w:proofErr w:type="spellEnd"/>
      <w:r>
        <w:t xml:space="preserve"> on lessening the workload associated with the barbell transportation task. For instance, Engineer9 (Mockup) proposed a redesign of the ALSEP package to enable two astronauts to carry it simultaneously. Scientist4 (Mockup) suggested providing astronauts with a cart for transporting heavy equipment, while Manager2 (Mockup) recommended mounting wheels directly on the assembled package.</w:t>
      </w:r>
    </w:p>
    <w:p w14:paraId="32D99C8E" w14:textId="77777777" w:rsidR="00025FDC" w:rsidRDefault="00000000">
      <w:pPr>
        <w:spacing w:after="20" w:line="241" w:lineRule="auto"/>
        <w:ind w:left="-6" w:right="2" w:firstLine="199"/>
        <w:jc w:val="left"/>
      </w:pPr>
      <w:r>
        <w:t>Conversely, participants who engaged with the virtual barbell mockup tended to focus more on improving different facets of the assembly process. Scientist5 (No mockup), for instance, proposed simplifying the construction of the carry mast by replacing its two components with a single telescopic tube. Instructor2 (No mockup) suggested adding more handles to the individual components for easier manipulation, while Engineer6 (No mockup) recommended labeling the components to highlight crucial attachment points.</w:t>
      </w:r>
    </w:p>
    <w:p w14:paraId="6157B585" w14:textId="77777777" w:rsidR="00025FDC" w:rsidRDefault="00000000">
      <w:pPr>
        <w:ind w:left="10" w:right="15" w:firstLine="206"/>
      </w:pPr>
      <w:r>
        <w:t xml:space="preserve">In general, while the haptic interfaces did seem to help elicit more valid reflections from our participants, several issues that affected the simulation’s fidelity also came to light. In particular, the absence of full-body suit constraints drew significant criticism, with Astronaut1 (Mockup) arguing this oversight had downplayed </w:t>
      </w:r>
      <w:r>
        <w:t>the complexity of many actions during the simulated operation. She concluded that our VR system, in its current state, could be valuable for "an initial assessment of astronaut choreography" but additional work would be necessary before it could be utilized for evaluation of more complex procedures.</w:t>
      </w:r>
    </w:p>
    <w:p w14:paraId="7CDBA985" w14:textId="77777777" w:rsidR="00025FDC" w:rsidRDefault="00000000">
      <w:pPr>
        <w:spacing w:after="397"/>
        <w:ind w:left="10" w:right="15" w:firstLine="205"/>
      </w:pPr>
      <w:r>
        <w:t>Given such limitations, it is important to approach the comparison between our findings and an authentic lunar mission with caution. Nevertheless, when considered in conjunction with the quantitative and qualitative results presented throughout this paper, the apparent similarities between our participant’s comments and the feedback provided by the Apollo 12 astronauts can be seen as indicative of a general tendency towards alignment between virtual and real experiences brought about by haptic interfaces. The significance of this will be discussed in detail in the following section.</w:t>
      </w:r>
    </w:p>
    <w:p w14:paraId="12035D56" w14:textId="77777777" w:rsidR="00025FDC" w:rsidRDefault="00000000">
      <w:pPr>
        <w:pStyle w:val="1"/>
        <w:ind w:left="324" w:hanging="330"/>
      </w:pPr>
      <w:r>
        <w:t>DISCUSSION</w:t>
      </w:r>
    </w:p>
    <w:p w14:paraId="26207633" w14:textId="77777777" w:rsidR="00025FDC" w:rsidRDefault="00000000">
      <w:pPr>
        <w:ind w:right="15"/>
      </w:pPr>
      <w:r>
        <w:t xml:space="preserve">This study aimed at investigating the impact of different passive haptic modalities on the senses of presence, embodiment and workload in the context of VR-based assessments of </w:t>
      </w:r>
      <w:proofErr w:type="spellStart"/>
      <w:r>
        <w:t>ConOps</w:t>
      </w:r>
      <w:proofErr w:type="spellEnd"/>
      <w:r>
        <w:t xml:space="preserve"> for future lunar surface activities. Using astronaut gloves and a low-fidelity mockup of a science experiment package from the Apollo era, we produced 4 different VR configurations that were tested in a </w:t>
      </w:r>
      <w:proofErr w:type="spellStart"/>
      <w:proofErr w:type="gramStart"/>
      <w:r>
        <w:t>mixeddesign</w:t>
      </w:r>
      <w:proofErr w:type="spellEnd"/>
      <w:proofErr w:type="gramEnd"/>
      <w:r>
        <w:t xml:space="preserve"> experiment by a panel of 24 experts </w:t>
      </w:r>
      <w:proofErr w:type="spellStart"/>
      <w:r>
        <w:t>specialising</w:t>
      </w:r>
      <w:proofErr w:type="spellEnd"/>
      <w:r>
        <w:t xml:space="preserve"> in aerospace engineering and human spaceflight. Following a within-subjects study design, each participant completed the VR simulation twice: once while wearing gloves and once without them. Following a between-subjects study design, half of the participants used a physical mockup, while the other half experienced its virtual counterpart.</w:t>
      </w:r>
    </w:p>
    <w:tbl>
      <w:tblPr>
        <w:tblStyle w:val="TableGrid"/>
        <w:tblpPr w:vertAnchor="text" w:horzAnchor="margin"/>
        <w:tblOverlap w:val="never"/>
        <w:tblW w:w="10125" w:type="dxa"/>
        <w:tblInd w:w="0" w:type="dxa"/>
        <w:tblCellMar>
          <w:left w:w="616" w:type="dxa"/>
          <w:right w:w="639" w:type="dxa"/>
        </w:tblCellMar>
        <w:tblLook w:val="04A0" w:firstRow="1" w:lastRow="0" w:firstColumn="1" w:lastColumn="0" w:noHBand="0" w:noVBand="1"/>
      </w:tblPr>
      <w:tblGrid>
        <w:gridCol w:w="10125"/>
      </w:tblGrid>
      <w:tr w:rsidR="00025FDC" w14:paraId="1FF6D84D" w14:textId="77777777">
        <w:trPr>
          <w:trHeight w:val="169"/>
        </w:trPr>
        <w:tc>
          <w:tcPr>
            <w:tcW w:w="4664" w:type="dxa"/>
            <w:tcBorders>
              <w:top w:val="nil"/>
              <w:left w:val="nil"/>
              <w:bottom w:val="nil"/>
              <w:right w:val="nil"/>
            </w:tcBorders>
            <w:vAlign w:val="bottom"/>
          </w:tcPr>
          <w:tbl>
            <w:tblPr>
              <w:tblStyle w:val="TableGrid"/>
              <w:tblW w:w="8870" w:type="dxa"/>
              <w:tblInd w:w="0" w:type="dxa"/>
              <w:tblCellMar>
                <w:top w:w="30" w:type="dxa"/>
                <w:right w:w="82" w:type="dxa"/>
              </w:tblCellMar>
              <w:tblLook w:val="04A0" w:firstRow="1" w:lastRow="0" w:firstColumn="1" w:lastColumn="0" w:noHBand="0" w:noVBand="1"/>
            </w:tblPr>
            <w:tblGrid>
              <w:gridCol w:w="2310"/>
              <w:gridCol w:w="3327"/>
              <w:gridCol w:w="3233"/>
            </w:tblGrid>
            <w:tr w:rsidR="00025FDC" w14:paraId="1EC1DE9E" w14:textId="77777777">
              <w:trPr>
                <w:trHeight w:val="207"/>
              </w:trPr>
              <w:tc>
                <w:tcPr>
                  <w:tcW w:w="2311" w:type="dxa"/>
                  <w:tcBorders>
                    <w:top w:val="single" w:sz="3" w:space="0" w:color="000000"/>
                    <w:left w:val="nil"/>
                    <w:bottom w:val="single" w:sz="3" w:space="0" w:color="000000"/>
                    <w:right w:val="nil"/>
                  </w:tcBorders>
                </w:tcPr>
                <w:p w14:paraId="466340B8" w14:textId="77777777" w:rsidR="00025FDC" w:rsidRDefault="00000000">
                  <w:pPr>
                    <w:framePr w:wrap="around" w:vAnchor="text" w:hAnchor="margin"/>
                    <w:spacing w:after="0" w:line="259" w:lineRule="auto"/>
                    <w:ind w:left="100" w:firstLine="0"/>
                    <w:suppressOverlap/>
                    <w:jc w:val="left"/>
                  </w:pPr>
                  <w:r>
                    <w:rPr>
                      <w:sz w:val="16"/>
                    </w:rPr>
                    <w:t>Element</w:t>
                  </w:r>
                </w:p>
              </w:tc>
              <w:tc>
                <w:tcPr>
                  <w:tcW w:w="3327" w:type="dxa"/>
                  <w:tcBorders>
                    <w:top w:val="single" w:sz="3" w:space="0" w:color="000000"/>
                    <w:left w:val="nil"/>
                    <w:bottom w:val="single" w:sz="3" w:space="0" w:color="000000"/>
                    <w:right w:val="nil"/>
                  </w:tcBorders>
                </w:tcPr>
                <w:p w14:paraId="68B6A38A" w14:textId="77777777" w:rsidR="00025FDC" w:rsidRDefault="00000000">
                  <w:pPr>
                    <w:framePr w:wrap="around" w:vAnchor="text" w:hAnchor="margin"/>
                    <w:spacing w:after="0" w:line="259" w:lineRule="auto"/>
                    <w:ind w:left="0" w:firstLine="0"/>
                    <w:suppressOverlap/>
                    <w:jc w:val="left"/>
                  </w:pPr>
                  <w:r>
                    <w:rPr>
                      <w:sz w:val="16"/>
                    </w:rPr>
                    <w:t>Apollo Feedback Compilation</w:t>
                  </w:r>
                </w:p>
              </w:tc>
              <w:tc>
                <w:tcPr>
                  <w:tcW w:w="3233" w:type="dxa"/>
                  <w:tcBorders>
                    <w:top w:val="single" w:sz="3" w:space="0" w:color="000000"/>
                    <w:left w:val="nil"/>
                    <w:bottom w:val="single" w:sz="3" w:space="0" w:color="000000"/>
                    <w:right w:val="nil"/>
                  </w:tcBorders>
                </w:tcPr>
                <w:p w14:paraId="41ACD706" w14:textId="77777777" w:rsidR="00025FDC" w:rsidRDefault="00000000">
                  <w:pPr>
                    <w:framePr w:wrap="around" w:vAnchor="text" w:hAnchor="margin"/>
                    <w:spacing w:after="0" w:line="259" w:lineRule="auto"/>
                    <w:ind w:left="6" w:firstLine="0"/>
                    <w:suppressOverlap/>
                    <w:jc w:val="left"/>
                  </w:pPr>
                  <w:r>
                    <w:rPr>
                      <w:sz w:val="16"/>
                    </w:rPr>
                    <w:t>Quote</w:t>
                  </w:r>
                </w:p>
              </w:tc>
            </w:tr>
            <w:tr w:rsidR="00025FDC" w14:paraId="54FF827E" w14:textId="77777777">
              <w:trPr>
                <w:trHeight w:val="805"/>
              </w:trPr>
              <w:tc>
                <w:tcPr>
                  <w:tcW w:w="2311" w:type="dxa"/>
                  <w:tcBorders>
                    <w:top w:val="single" w:sz="3" w:space="0" w:color="000000"/>
                    <w:left w:val="nil"/>
                    <w:bottom w:val="single" w:sz="3" w:space="0" w:color="000000"/>
                    <w:right w:val="nil"/>
                  </w:tcBorders>
                </w:tcPr>
                <w:p w14:paraId="0E861A49" w14:textId="77777777" w:rsidR="00025FDC" w:rsidRDefault="00000000">
                  <w:pPr>
                    <w:framePr w:wrap="around" w:vAnchor="text" w:hAnchor="margin"/>
                    <w:spacing w:after="0" w:line="259" w:lineRule="auto"/>
                    <w:ind w:left="100" w:firstLine="0"/>
                    <w:suppressOverlap/>
                    <w:jc w:val="left"/>
                  </w:pPr>
                  <w:r>
                    <w:rPr>
                      <w:sz w:val="16"/>
                    </w:rPr>
                    <w:t>Placing objects</w:t>
                  </w:r>
                </w:p>
              </w:tc>
              <w:tc>
                <w:tcPr>
                  <w:tcW w:w="3327" w:type="dxa"/>
                  <w:tcBorders>
                    <w:top w:val="single" w:sz="3" w:space="0" w:color="000000"/>
                    <w:left w:val="nil"/>
                    <w:bottom w:val="single" w:sz="3" w:space="0" w:color="000000"/>
                    <w:right w:val="nil"/>
                  </w:tcBorders>
                </w:tcPr>
                <w:p w14:paraId="49AB0F8D" w14:textId="77777777" w:rsidR="00025FDC" w:rsidRDefault="00000000">
                  <w:pPr>
                    <w:framePr w:wrap="around" w:vAnchor="text" w:hAnchor="margin"/>
                    <w:spacing w:after="0" w:line="259" w:lineRule="auto"/>
                    <w:ind w:left="6" w:right="85" w:firstLine="0"/>
                    <w:suppressOverlap/>
                  </w:pPr>
                  <w:r>
                    <w:rPr>
                      <w:sz w:val="16"/>
                    </w:rPr>
                    <w:t>Keeping objects in place on the lunar surface was challenging due to reduced gravity, with dust contamination being brought up as a recurring issue.</w:t>
                  </w:r>
                </w:p>
              </w:tc>
              <w:tc>
                <w:tcPr>
                  <w:tcW w:w="3233" w:type="dxa"/>
                  <w:tcBorders>
                    <w:top w:val="single" w:sz="3" w:space="0" w:color="000000"/>
                    <w:left w:val="nil"/>
                    <w:bottom w:val="single" w:sz="3" w:space="0" w:color="000000"/>
                    <w:right w:val="nil"/>
                  </w:tcBorders>
                </w:tcPr>
                <w:p w14:paraId="4280746E" w14:textId="77777777" w:rsidR="00025FDC" w:rsidRDefault="00000000">
                  <w:pPr>
                    <w:framePr w:wrap="around" w:vAnchor="text" w:hAnchor="margin"/>
                    <w:spacing w:after="0" w:line="259" w:lineRule="auto"/>
                    <w:ind w:left="6" w:right="18" w:firstLine="0"/>
                    <w:suppressOverlap/>
                  </w:pPr>
                  <w:r>
                    <w:rPr>
                      <w:i/>
                      <w:sz w:val="16"/>
                    </w:rPr>
                    <w:t xml:space="preserve">"We got back to the ALSEP and started a normal </w:t>
                  </w:r>
                  <w:proofErr w:type="gramStart"/>
                  <w:r>
                    <w:rPr>
                      <w:i/>
                      <w:sz w:val="16"/>
                    </w:rPr>
                    <w:t>deployment.[...]</w:t>
                  </w:r>
                  <w:proofErr w:type="gramEnd"/>
                  <w:r>
                    <w:rPr>
                      <w:i/>
                      <w:sz w:val="16"/>
                    </w:rPr>
                    <w:t xml:space="preserve"> as soon as we put the packages down on the surface, they began to accumulate dust" </w:t>
                  </w:r>
                  <w:r>
                    <w:rPr>
                      <w:sz w:val="16"/>
                    </w:rPr>
                    <w:t>(Charles Conrad Jr., Apollo 12, 1969).</w:t>
                  </w:r>
                </w:p>
              </w:tc>
            </w:tr>
            <w:tr w:rsidR="00025FDC" w14:paraId="4FFE94F0" w14:textId="77777777">
              <w:trPr>
                <w:trHeight w:val="606"/>
              </w:trPr>
              <w:tc>
                <w:tcPr>
                  <w:tcW w:w="2311" w:type="dxa"/>
                  <w:tcBorders>
                    <w:top w:val="single" w:sz="3" w:space="0" w:color="000000"/>
                    <w:left w:val="nil"/>
                    <w:bottom w:val="single" w:sz="3" w:space="0" w:color="000000"/>
                    <w:right w:val="nil"/>
                  </w:tcBorders>
                </w:tcPr>
                <w:p w14:paraId="693DF024" w14:textId="77777777" w:rsidR="00025FDC" w:rsidRDefault="00000000">
                  <w:pPr>
                    <w:framePr w:wrap="around" w:vAnchor="text" w:hAnchor="margin"/>
                    <w:spacing w:after="0" w:line="259" w:lineRule="auto"/>
                    <w:ind w:left="100" w:firstLine="0"/>
                    <w:suppressOverlap/>
                    <w:jc w:val="left"/>
                  </w:pPr>
                  <w:r>
                    <w:rPr>
                      <w:sz w:val="16"/>
                    </w:rPr>
                    <w:t>Gloves</w:t>
                  </w:r>
                </w:p>
              </w:tc>
              <w:tc>
                <w:tcPr>
                  <w:tcW w:w="3327" w:type="dxa"/>
                  <w:tcBorders>
                    <w:top w:val="single" w:sz="3" w:space="0" w:color="000000"/>
                    <w:left w:val="nil"/>
                    <w:bottom w:val="single" w:sz="3" w:space="0" w:color="000000"/>
                    <w:right w:val="nil"/>
                  </w:tcBorders>
                </w:tcPr>
                <w:p w14:paraId="08328327" w14:textId="77777777" w:rsidR="00025FDC" w:rsidRDefault="00000000">
                  <w:pPr>
                    <w:framePr w:wrap="around" w:vAnchor="text" w:hAnchor="margin"/>
                    <w:spacing w:after="0" w:line="259" w:lineRule="auto"/>
                    <w:ind w:left="6" w:right="85" w:firstLine="0"/>
                    <w:suppressOverlap/>
                  </w:pPr>
                  <w:r>
                    <w:rPr>
                      <w:sz w:val="16"/>
                    </w:rPr>
                    <w:t>Holding the grip on tools was inducing some muscle fatigue as astronauts needed to exert constant pressure.</w:t>
                  </w:r>
                </w:p>
              </w:tc>
              <w:tc>
                <w:tcPr>
                  <w:tcW w:w="3233" w:type="dxa"/>
                  <w:tcBorders>
                    <w:top w:val="single" w:sz="3" w:space="0" w:color="000000"/>
                    <w:left w:val="nil"/>
                    <w:bottom w:val="single" w:sz="3" w:space="0" w:color="000000"/>
                    <w:right w:val="nil"/>
                  </w:tcBorders>
                </w:tcPr>
                <w:p w14:paraId="14DE1C21" w14:textId="77777777" w:rsidR="00025FDC" w:rsidRDefault="00000000">
                  <w:pPr>
                    <w:framePr w:wrap="around" w:vAnchor="text" w:hAnchor="margin"/>
                    <w:spacing w:after="0" w:line="259" w:lineRule="auto"/>
                    <w:ind w:left="6" w:firstLine="0"/>
                    <w:suppressOverlap/>
                    <w:jc w:val="left"/>
                  </w:pPr>
                  <w:r>
                    <w:rPr>
                      <w:i/>
                      <w:sz w:val="16"/>
                    </w:rPr>
                    <w:t>"the gloves don’t want to stay closed</w:t>
                  </w:r>
                  <w:proofErr w:type="gramStart"/>
                  <w:r>
                    <w:rPr>
                      <w:i/>
                      <w:sz w:val="16"/>
                    </w:rPr>
                    <w:t>".</w:t>
                  </w:r>
                  <w:r>
                    <w:rPr>
                      <w:sz w:val="16"/>
                    </w:rPr>
                    <w:t>(</w:t>
                  </w:r>
                  <w:proofErr w:type="gramEnd"/>
                  <w:r>
                    <w:rPr>
                      <w:sz w:val="16"/>
                    </w:rPr>
                    <w:t>Alan Bean,</w:t>
                  </w:r>
                </w:p>
                <w:p w14:paraId="27E9D0DE" w14:textId="77777777" w:rsidR="00025FDC" w:rsidRDefault="00000000">
                  <w:pPr>
                    <w:framePr w:wrap="around" w:vAnchor="text" w:hAnchor="margin"/>
                    <w:spacing w:after="0" w:line="259" w:lineRule="auto"/>
                    <w:ind w:left="0" w:firstLine="0"/>
                    <w:suppressOverlap/>
                    <w:jc w:val="left"/>
                  </w:pPr>
                  <w:r>
                    <w:rPr>
                      <w:sz w:val="16"/>
                    </w:rPr>
                    <w:t>Apollo 12, 1969)</w:t>
                  </w:r>
                </w:p>
              </w:tc>
            </w:tr>
            <w:tr w:rsidR="00025FDC" w14:paraId="59562CEB" w14:textId="77777777">
              <w:trPr>
                <w:trHeight w:val="1403"/>
              </w:trPr>
              <w:tc>
                <w:tcPr>
                  <w:tcW w:w="2311" w:type="dxa"/>
                  <w:tcBorders>
                    <w:top w:val="single" w:sz="3" w:space="0" w:color="000000"/>
                    <w:left w:val="nil"/>
                    <w:bottom w:val="single" w:sz="3" w:space="0" w:color="000000"/>
                    <w:right w:val="nil"/>
                  </w:tcBorders>
                </w:tcPr>
                <w:p w14:paraId="74A48F2E" w14:textId="77777777" w:rsidR="00025FDC" w:rsidRDefault="00000000">
                  <w:pPr>
                    <w:framePr w:wrap="around" w:vAnchor="text" w:hAnchor="margin"/>
                    <w:spacing w:after="0" w:line="259" w:lineRule="auto"/>
                    <w:ind w:left="100" w:firstLine="0"/>
                    <w:suppressOverlap/>
                    <w:jc w:val="left"/>
                  </w:pPr>
                  <w:r>
                    <w:rPr>
                      <w:sz w:val="16"/>
                    </w:rPr>
                    <w:t>Barbell carrying task</w:t>
                  </w:r>
                </w:p>
              </w:tc>
              <w:tc>
                <w:tcPr>
                  <w:tcW w:w="3327" w:type="dxa"/>
                  <w:tcBorders>
                    <w:top w:val="single" w:sz="3" w:space="0" w:color="000000"/>
                    <w:left w:val="nil"/>
                    <w:bottom w:val="single" w:sz="3" w:space="0" w:color="000000"/>
                    <w:right w:val="nil"/>
                  </w:tcBorders>
                </w:tcPr>
                <w:p w14:paraId="6815C94D" w14:textId="77777777" w:rsidR="00025FDC" w:rsidRDefault="00000000">
                  <w:pPr>
                    <w:framePr w:wrap="around" w:vAnchor="text" w:hAnchor="margin"/>
                    <w:spacing w:after="0" w:line="259" w:lineRule="auto"/>
                    <w:ind w:left="0" w:right="94" w:firstLine="6"/>
                    <w:suppressOverlap/>
                  </w:pPr>
                  <w:r>
                    <w:rPr>
                      <w:sz w:val="16"/>
                    </w:rPr>
                    <w:t>It was hard to carry packages due to their weights, restricted body movements and the gloves that were not really closing and thus causing a poor grip.</w:t>
                  </w:r>
                </w:p>
              </w:tc>
              <w:tc>
                <w:tcPr>
                  <w:tcW w:w="3233" w:type="dxa"/>
                  <w:tcBorders>
                    <w:top w:val="single" w:sz="3" w:space="0" w:color="000000"/>
                    <w:left w:val="nil"/>
                    <w:bottom w:val="single" w:sz="3" w:space="0" w:color="000000"/>
                    <w:right w:val="nil"/>
                  </w:tcBorders>
                </w:tcPr>
                <w:p w14:paraId="26D876E6" w14:textId="77777777" w:rsidR="00025FDC" w:rsidRDefault="00000000">
                  <w:pPr>
                    <w:framePr w:wrap="around" w:vAnchor="text" w:hAnchor="margin"/>
                    <w:spacing w:after="0" w:line="259" w:lineRule="auto"/>
                    <w:ind w:left="6" w:firstLine="0"/>
                    <w:suppressOverlap/>
                  </w:pPr>
                  <w:r>
                    <w:rPr>
                      <w:i/>
                      <w:sz w:val="16"/>
                    </w:rPr>
                    <w:t xml:space="preserve">"The workload carrying it out was just about the same as I had guessed from working on Earth. The hard part is holding that weight in your hands. [...] the combination of the weight, the fact you’re moving along, and the fact that the gloves don’t want to stay closed tends to make it fairly difficult task." </w:t>
                  </w:r>
                  <w:r>
                    <w:rPr>
                      <w:sz w:val="16"/>
                    </w:rPr>
                    <w:t>(Alan Bean, Apollo 12, 1969)</w:t>
                  </w:r>
                </w:p>
              </w:tc>
            </w:tr>
            <w:tr w:rsidR="00025FDC" w14:paraId="7926DFFA" w14:textId="77777777">
              <w:trPr>
                <w:trHeight w:val="606"/>
              </w:trPr>
              <w:tc>
                <w:tcPr>
                  <w:tcW w:w="2311" w:type="dxa"/>
                  <w:tcBorders>
                    <w:top w:val="single" w:sz="3" w:space="0" w:color="000000"/>
                    <w:left w:val="nil"/>
                    <w:bottom w:val="single" w:sz="3" w:space="0" w:color="000000"/>
                    <w:right w:val="nil"/>
                  </w:tcBorders>
                </w:tcPr>
                <w:p w14:paraId="5A062BA1" w14:textId="77777777" w:rsidR="00025FDC" w:rsidRDefault="00000000">
                  <w:pPr>
                    <w:framePr w:wrap="around" w:vAnchor="text" w:hAnchor="margin"/>
                    <w:spacing w:after="0" w:line="259" w:lineRule="auto"/>
                    <w:ind w:left="100" w:firstLine="0"/>
                    <w:suppressOverlap/>
                    <w:jc w:val="left"/>
                  </w:pPr>
                  <w:r>
                    <w:rPr>
                      <w:sz w:val="16"/>
                    </w:rPr>
                    <w:t>Muscle tiredness</w:t>
                  </w:r>
                </w:p>
              </w:tc>
              <w:tc>
                <w:tcPr>
                  <w:tcW w:w="3327" w:type="dxa"/>
                  <w:tcBorders>
                    <w:top w:val="single" w:sz="3" w:space="0" w:color="000000"/>
                    <w:left w:val="nil"/>
                    <w:bottom w:val="single" w:sz="3" w:space="0" w:color="000000"/>
                    <w:right w:val="nil"/>
                  </w:tcBorders>
                </w:tcPr>
                <w:p w14:paraId="39C4ADC9" w14:textId="77777777" w:rsidR="00025FDC" w:rsidRDefault="00000000">
                  <w:pPr>
                    <w:framePr w:wrap="around" w:vAnchor="text" w:hAnchor="margin"/>
                    <w:spacing w:after="0" w:line="259" w:lineRule="auto"/>
                    <w:ind w:left="6" w:hanging="5"/>
                    <w:suppressOverlap/>
                    <w:jc w:val="left"/>
                  </w:pPr>
                  <w:r>
                    <w:rPr>
                      <w:sz w:val="16"/>
                    </w:rPr>
                    <w:t>Tiredness was mainly felt through the hands and arms for the barbel carrying task.</w:t>
                  </w:r>
                </w:p>
              </w:tc>
              <w:tc>
                <w:tcPr>
                  <w:tcW w:w="3233" w:type="dxa"/>
                  <w:tcBorders>
                    <w:top w:val="single" w:sz="3" w:space="0" w:color="000000"/>
                    <w:left w:val="nil"/>
                    <w:bottom w:val="single" w:sz="3" w:space="0" w:color="000000"/>
                    <w:right w:val="nil"/>
                  </w:tcBorders>
                </w:tcPr>
                <w:p w14:paraId="494BB9E2" w14:textId="77777777" w:rsidR="00025FDC" w:rsidRDefault="00000000">
                  <w:pPr>
                    <w:framePr w:wrap="around" w:vAnchor="text" w:hAnchor="margin"/>
                    <w:spacing w:after="0" w:line="259" w:lineRule="auto"/>
                    <w:ind w:left="1" w:right="18" w:firstLine="5"/>
                    <w:suppressOverlap/>
                  </w:pPr>
                  <w:r>
                    <w:rPr>
                      <w:i/>
                      <w:sz w:val="16"/>
                    </w:rPr>
                    <w:t xml:space="preserve">"It’s not your legs that get </w:t>
                  </w:r>
                  <w:proofErr w:type="gramStart"/>
                  <w:r>
                    <w:rPr>
                      <w:i/>
                      <w:sz w:val="16"/>
                    </w:rPr>
                    <w:t>tire</w:t>
                  </w:r>
                  <w:proofErr w:type="gramEnd"/>
                  <w:r>
                    <w:rPr>
                      <w:i/>
                      <w:sz w:val="16"/>
                    </w:rPr>
                    <w:t xml:space="preserve">; it’s a combination of your hands and arms and it just makes you tired." </w:t>
                  </w:r>
                  <w:r>
                    <w:rPr>
                      <w:sz w:val="16"/>
                    </w:rPr>
                    <w:t>(Alan Bean, Apollo 12, 1969)</w:t>
                  </w:r>
                </w:p>
              </w:tc>
            </w:tr>
            <w:tr w:rsidR="00025FDC" w14:paraId="54A59581" w14:textId="77777777">
              <w:trPr>
                <w:trHeight w:val="805"/>
              </w:trPr>
              <w:tc>
                <w:tcPr>
                  <w:tcW w:w="2311" w:type="dxa"/>
                  <w:tcBorders>
                    <w:top w:val="single" w:sz="3" w:space="0" w:color="000000"/>
                    <w:left w:val="nil"/>
                    <w:bottom w:val="single" w:sz="3" w:space="0" w:color="000000"/>
                    <w:right w:val="nil"/>
                  </w:tcBorders>
                </w:tcPr>
                <w:p w14:paraId="636B6198" w14:textId="77777777" w:rsidR="00025FDC" w:rsidRDefault="00000000">
                  <w:pPr>
                    <w:framePr w:wrap="around" w:vAnchor="text" w:hAnchor="margin"/>
                    <w:spacing w:after="0" w:line="259" w:lineRule="auto"/>
                    <w:ind w:left="100" w:firstLine="0"/>
                    <w:suppressOverlap/>
                    <w:jc w:val="left"/>
                  </w:pPr>
                  <w:proofErr w:type="spellStart"/>
                  <w:r>
                    <w:rPr>
                      <w:sz w:val="16"/>
                    </w:rPr>
                    <w:t>ConOps</w:t>
                  </w:r>
                  <w:proofErr w:type="spellEnd"/>
                  <w:r>
                    <w:rPr>
                      <w:sz w:val="16"/>
                    </w:rPr>
                    <w:t xml:space="preserve"> improvements</w:t>
                  </w:r>
                </w:p>
              </w:tc>
              <w:tc>
                <w:tcPr>
                  <w:tcW w:w="3327" w:type="dxa"/>
                  <w:tcBorders>
                    <w:top w:val="single" w:sz="3" w:space="0" w:color="000000"/>
                    <w:left w:val="nil"/>
                    <w:bottom w:val="single" w:sz="3" w:space="0" w:color="000000"/>
                    <w:right w:val="nil"/>
                  </w:tcBorders>
                </w:tcPr>
                <w:p w14:paraId="298BF417" w14:textId="77777777" w:rsidR="00025FDC" w:rsidRDefault="00000000">
                  <w:pPr>
                    <w:framePr w:wrap="around" w:vAnchor="text" w:hAnchor="margin"/>
                    <w:spacing w:after="0" w:line="259" w:lineRule="auto"/>
                    <w:ind w:left="6" w:right="112" w:hanging="5"/>
                    <w:suppressOverlap/>
                  </w:pPr>
                  <w:r>
                    <w:rPr>
                      <w:sz w:val="16"/>
                    </w:rPr>
                    <w:t xml:space="preserve">The crew advised that for long distances, some technical </w:t>
                  </w:r>
                  <w:proofErr w:type="gramStart"/>
                  <w:r>
                    <w:rPr>
                      <w:sz w:val="16"/>
                    </w:rPr>
                    <w:t>aids</w:t>
                  </w:r>
                  <w:proofErr w:type="gramEnd"/>
                  <w:r>
                    <w:rPr>
                      <w:sz w:val="16"/>
                    </w:rPr>
                    <w:t xml:space="preserve"> should be considered rather than hand carrying.</w:t>
                  </w:r>
                </w:p>
              </w:tc>
              <w:tc>
                <w:tcPr>
                  <w:tcW w:w="3233" w:type="dxa"/>
                  <w:tcBorders>
                    <w:top w:val="single" w:sz="3" w:space="0" w:color="000000"/>
                    <w:left w:val="nil"/>
                    <w:bottom w:val="single" w:sz="3" w:space="0" w:color="000000"/>
                    <w:right w:val="nil"/>
                  </w:tcBorders>
                </w:tcPr>
                <w:p w14:paraId="791FD119" w14:textId="77777777" w:rsidR="00025FDC" w:rsidRDefault="00000000">
                  <w:pPr>
                    <w:framePr w:wrap="around" w:vAnchor="text" w:hAnchor="margin"/>
                    <w:spacing w:after="0" w:line="259" w:lineRule="auto"/>
                    <w:ind w:left="6" w:firstLine="0"/>
                    <w:suppressOverlap/>
                    <w:jc w:val="left"/>
                  </w:pPr>
                  <w:r>
                    <w:rPr>
                      <w:i/>
                      <w:sz w:val="16"/>
                    </w:rPr>
                    <w:t xml:space="preserve">"I would say it would be acceptable to carry it this way for distances up to 500 feet. You will want to have a strap that fits over your shoulder, or something like that." </w:t>
                  </w:r>
                  <w:r>
                    <w:rPr>
                      <w:sz w:val="16"/>
                    </w:rPr>
                    <w:t>(Alan Bean, Apollo 12, 1969)</w:t>
                  </w:r>
                </w:p>
              </w:tc>
            </w:tr>
          </w:tbl>
          <w:p w14:paraId="6F656594" w14:textId="77777777" w:rsidR="00025FDC" w:rsidRDefault="00000000">
            <w:pPr>
              <w:spacing w:after="0" w:line="259" w:lineRule="auto"/>
              <w:ind w:left="2100" w:firstLine="0"/>
            </w:pPr>
            <w:r>
              <w:t>Table 4: Compilation of the Apollo crew feedback [17, 47]</w:t>
            </w:r>
          </w:p>
        </w:tc>
      </w:tr>
    </w:tbl>
    <w:p w14:paraId="5BD4CD6D" w14:textId="77777777" w:rsidR="00025FDC" w:rsidRDefault="00000000">
      <w:pPr>
        <w:ind w:right="15"/>
      </w:pPr>
      <w:r>
        <w:lastRenderedPageBreak/>
        <w:t xml:space="preserve">Statistical analyses showed that wearing gloves resulted in significantly higher body ownership, general presence and realness of the IVE. Furthermore, interactions between wearing gloves and using the physical mockup resulted in significantly higher scores in terms of realness of the virtual environment. These results, along with the qualitative evaluations, are discussed in this section </w:t>
      </w:r>
      <w:proofErr w:type="gramStart"/>
      <w:r>
        <w:t>in light of</w:t>
      </w:r>
      <w:proofErr w:type="gramEnd"/>
      <w:r>
        <w:t xml:space="preserve"> related studies.</w:t>
      </w:r>
    </w:p>
    <w:p w14:paraId="0DD9A511" w14:textId="77777777" w:rsidR="00025FDC" w:rsidRDefault="00000000">
      <w:pPr>
        <w:spacing w:after="221"/>
        <w:ind w:left="10" w:right="15" w:firstLine="205"/>
      </w:pPr>
      <w:r>
        <w:t xml:space="preserve">To begin with, the participants were asked to report on the general usability of the interface through the SUS [14]. No significant differences between the distinct interface configurations were observed. Mean usability scores of all configurations ranged </w:t>
      </w:r>
      <w:proofErr w:type="gramStart"/>
      <w:r>
        <w:t xml:space="preserve">from </w:t>
      </w:r>
      <w:r>
        <w:rPr>
          <w:i/>
        </w:rPr>
        <w:t>𝑀</w:t>
      </w:r>
      <w:proofErr w:type="gramEnd"/>
      <w:r>
        <w:rPr>
          <w:i/>
        </w:rPr>
        <w:t xml:space="preserve"> </w:t>
      </w:r>
      <w:r>
        <w:t>= 62</w:t>
      </w:r>
      <w:r>
        <w:rPr>
          <w:i/>
        </w:rPr>
        <w:t>.</w:t>
      </w:r>
      <w:r>
        <w:t xml:space="preserve">1 to </w:t>
      </w:r>
      <w:r>
        <w:rPr>
          <w:i/>
        </w:rPr>
        <w:t xml:space="preserve">𝑀 </w:t>
      </w:r>
      <w:r>
        <w:t>= 66</w:t>
      </w:r>
      <w:r>
        <w:rPr>
          <w:i/>
        </w:rPr>
        <w:t>.</w:t>
      </w:r>
      <w:r>
        <w:t xml:space="preserve">2 out of 100 (Table 3), which put them in the acceptable range of systems [7]. This demonstrates that all proposed VR setups can provide a similar level of usability. Depending on the context, both the physical interfaces and their virtual counterparts can be considered for </w:t>
      </w:r>
      <w:proofErr w:type="spellStart"/>
      <w:r>
        <w:t>ConOps</w:t>
      </w:r>
      <w:proofErr w:type="spellEnd"/>
      <w:r>
        <w:t>-assessment purposes.</w:t>
      </w:r>
    </w:p>
    <w:p w14:paraId="719E482D" w14:textId="77777777" w:rsidR="00025FDC" w:rsidRDefault="00000000">
      <w:pPr>
        <w:pStyle w:val="2"/>
        <w:ind w:left="490" w:hanging="496"/>
      </w:pPr>
      <w:r>
        <w:t>Embodiment</w:t>
      </w:r>
    </w:p>
    <w:p w14:paraId="6043DFBB" w14:textId="77777777" w:rsidR="00025FDC" w:rsidRDefault="00000000">
      <w:pPr>
        <w:ind w:right="15"/>
      </w:pPr>
      <w:r>
        <w:t xml:space="preserve">As expected, our quantitative results revealed an influence of wearing gloves on the sense of body ownership, thus validating our first hypothesis (H1). This expands on previous results from </w:t>
      </w:r>
      <w:proofErr w:type="spellStart"/>
      <w:r>
        <w:t>Gorisse</w:t>
      </w:r>
      <w:proofErr w:type="spellEnd"/>
      <w:r>
        <w:t xml:space="preserve"> et al. [23] who observed no significant impact of wearing a physical wristband while experiencing it in an IVE. It can then be supposed that leveraging interactivity of the wearable, namely gloves that fundamentally differ from a wristband as they foster the user’s prehension, may have contributed to experiencing greater body ownership. Even if qualitative findings showed conflicting opinions among participants regarding the effects of wearing gloves on embodiment, it appears that the </w:t>
      </w:r>
      <w:proofErr w:type="spellStart"/>
      <w:r>
        <w:t>latters</w:t>
      </w:r>
      <w:proofErr w:type="spellEnd"/>
      <w:r>
        <w:t xml:space="preserve"> greatly contributed to having our participants experiencing enhanced ownership toward the virtual body.</w:t>
      </w:r>
    </w:p>
    <w:p w14:paraId="26EAECAA" w14:textId="77777777" w:rsidR="00025FDC" w:rsidRDefault="00000000">
      <w:pPr>
        <w:spacing w:after="222"/>
        <w:ind w:left="10" w:right="15" w:firstLine="206"/>
      </w:pPr>
      <w:r>
        <w:t xml:space="preserve">However, results revealed no significant interaction between wearing </w:t>
      </w:r>
      <w:proofErr w:type="gramStart"/>
      <w:r>
        <w:t>the gloves</w:t>
      </w:r>
      <w:proofErr w:type="gramEnd"/>
      <w:r>
        <w:t xml:space="preserve"> and carrying the physical mockup on body ownership. Despite participants praised the haptic sensations and challenge afforded by using gloves in conjunction with the mockup, it appears likely that this effect solely originates from wearing gloves. Also, as expected, there was no impact of the barbell mockup alone on body ownership. None of the haptic system influenced the sense of agency of the participants, suggesting that unlike with a grabbing and reaching task [43], introducing tactile sensations with passive props for a grabbing task does not increase agency. All in all, actual astronaut gloves contributed to an improved perceived fidelity of the simulation by narrowing the gap between astronauts’ physical experience and participants taking part in the simulated </w:t>
      </w:r>
      <w:proofErr w:type="spellStart"/>
      <w:r>
        <w:t>ConOps</w:t>
      </w:r>
      <w:proofErr w:type="spellEnd"/>
      <w:r>
        <w:t>.</w:t>
      </w:r>
    </w:p>
    <w:p w14:paraId="1D860688" w14:textId="77777777" w:rsidR="00025FDC" w:rsidRDefault="00000000">
      <w:pPr>
        <w:pStyle w:val="2"/>
        <w:ind w:left="490" w:hanging="496"/>
      </w:pPr>
      <w:r>
        <w:t>Presence</w:t>
      </w:r>
    </w:p>
    <w:p w14:paraId="39B561E7" w14:textId="77777777" w:rsidR="00025FDC" w:rsidRDefault="00000000">
      <w:pPr>
        <w:ind w:right="15"/>
      </w:pPr>
      <w:r>
        <w:t xml:space="preserve">Perceived presence in the virtual environment was assessed based on the general presence (i.e. "being there"), spatial presence (i.e. feeling physically present), and realness (i.e. perceived realism) dimensions measured through the IPQ [60]. As expected, the gloves positively influenced the sense of general presence in, and </w:t>
      </w:r>
      <w:r>
        <w:t xml:space="preserve">realness of the IVE. This aligns with previous work showing that passive haptics increase the sense of presence in IVEs [30, 70]. However, the physical mockup did not influence any of the dimensions of presence, which contrasts with the </w:t>
      </w:r>
      <w:proofErr w:type="gramStart"/>
      <w:r>
        <w:t>aforementioned previous</w:t>
      </w:r>
      <w:proofErr w:type="gramEnd"/>
      <w:r>
        <w:t xml:space="preserve"> findings. Consequently, H2.1 was partially verified and H2.2 was disproved.</w:t>
      </w:r>
    </w:p>
    <w:p w14:paraId="7E79B43B" w14:textId="77777777" w:rsidR="00025FDC" w:rsidRDefault="00000000">
      <w:pPr>
        <w:spacing w:after="613"/>
        <w:ind w:left="10" w:right="15" w:firstLine="206"/>
      </w:pPr>
      <w:r>
        <w:t>Wearing gloves while manipulating the physical mockup, also positively impacted the perceived realness of the virtual environment. In turn, the interaction between the two haptic interfaces caused the virtual environment to be perceived as more authentic. This finding corroborates and expands on existing work concerned with passive haptic modalities in VR. Viciana-Abad et al. [70], for instance, demonstrated that using a physical pen in VR without surface collision feedback was rated worse in terms of presence than the condition with collision surface. By cautious analogy, we may argue that carrying the physical mockup would provide a better sensation of surface and weight feedback than the hand controllers alone would do. It therefore enhances the impact of the mockup and increases the sense of presence through realness of the interaction. This assertion is corroborated by the feedback provided by our expert participants, such as Instructor1, Manager2, and Engineers 3 &amp; 5, who all praised the realness of the physical interaction with the mockup.</w:t>
      </w:r>
    </w:p>
    <w:p w14:paraId="1E04290E" w14:textId="77777777" w:rsidR="00025FDC" w:rsidRDefault="00000000">
      <w:pPr>
        <w:pStyle w:val="2"/>
        <w:ind w:left="490" w:hanging="496"/>
      </w:pPr>
      <w:r>
        <w:t xml:space="preserve">Validity for </w:t>
      </w:r>
      <w:proofErr w:type="spellStart"/>
      <w:r>
        <w:t>ConOps</w:t>
      </w:r>
      <w:proofErr w:type="spellEnd"/>
      <w:r>
        <w:t xml:space="preserve"> Assessment</w:t>
      </w:r>
    </w:p>
    <w:p w14:paraId="20A7CE09" w14:textId="77777777" w:rsidR="00025FDC" w:rsidRDefault="00000000">
      <w:pPr>
        <w:ind w:right="15"/>
      </w:pPr>
      <w:r>
        <w:t xml:space="preserve">In addition to tracking the role of embodiment and presence in shaping the overall fidelity of VR simulations, we also measured perceived task load and gathered relevant user feedback. Through these efforts, we were able to conduct an initial evaluation of the feasibility of using VR setups enhanced by passive haptics for the purpose of </w:t>
      </w:r>
      <w:proofErr w:type="spellStart"/>
      <w:r>
        <w:t>ConOps</w:t>
      </w:r>
      <w:proofErr w:type="spellEnd"/>
      <w:r>
        <w:t xml:space="preserve"> assessments. Workload assessment of the object grabbing task revealed a significant negative impact of wearing gloves. We therefore validate H3.1 and reject H3.2. More specifically, the gloves induced a higher physical demand, as illustrated by our participants’ concerns: introducing haptic stimulation through gloves resulted in raising considerations among experts that strongly align with the actual Apollo 12 crew feedback, which stated that the gloves and barbell design made the transportation task relatively difficult. On another note, the physical mockup lowered the perceived time demand during the grabbing task. Indeed, some participants reported that grabbing the physical mockup felt more </w:t>
      </w:r>
      <w:proofErr w:type="gramStart"/>
      <w:r>
        <w:t>natural, and</w:t>
      </w:r>
      <w:proofErr w:type="gramEnd"/>
      <w:r>
        <w:t xml:space="preserve"> may in turn be faster than apprehending the virtual barbell grabbing. It must be mentioned that many participants reported the snapping-like grabbing interaction metaphor was not natural and thus contributed to a degradation of their scenario experience, further highlighting the value of tangible props.</w:t>
      </w:r>
    </w:p>
    <w:p w14:paraId="609801D7" w14:textId="77777777" w:rsidR="00025FDC" w:rsidRDefault="00000000">
      <w:pPr>
        <w:spacing w:after="395"/>
        <w:ind w:left="10" w:right="15" w:firstLine="206"/>
      </w:pPr>
      <w:r>
        <w:t xml:space="preserve">Concerning the task of carrying the barbell to the drop-off point, tests exclusively revealed that the gloves induced a greater workload, therefore validating H4.1 and rejecting H4.2. More specifically, wearing gloves increased participants’ mental load, physical load and effort needed to achieve the goal. Participants </w:t>
      </w:r>
      <w:r>
        <w:lastRenderedPageBreak/>
        <w:t xml:space="preserve">indeed mentioned that wearing gloves reduced their grip which correlates with the Apollo crew feedback. However, this result is surprising given that it also applies to participants wearing gloves but without the physical mockup. Indeed, some participants reported that this task required them to hold the grip continuously because of the controllers’ button requiring to be pressed, which proved rather challenging with the gloves and the bar controllers in the condition without the physical mockup. This statement also strongly corroborates the feedback from </w:t>
      </w:r>
      <w:proofErr w:type="gramStart"/>
      <w:r>
        <w:t>Apollo</w:t>
      </w:r>
      <w:proofErr w:type="gramEnd"/>
      <w:r>
        <w:t xml:space="preserve"> crews. Thus, </w:t>
      </w:r>
      <w:proofErr w:type="gramStart"/>
      <w:r>
        <w:t>combination</w:t>
      </w:r>
      <w:proofErr w:type="gramEnd"/>
      <w:r>
        <w:t xml:space="preserve"> of the gloves and controllers, that required to hold their button tight, was sufficient to bring the perceived fidelity of this task closer to what it was during the actual Apollo mission and may explain small differences between groups. Finally, as expected, using the physical mockup increased the physical demand that participants experienced during the transportation task of the assembled package. Our panel reported they could better </w:t>
      </w:r>
      <w:proofErr w:type="spellStart"/>
      <w:r>
        <w:t>empathise</w:t>
      </w:r>
      <w:proofErr w:type="spellEnd"/>
      <w:r>
        <w:t xml:space="preserve"> with the astronauts that had to carry this weight and were therefore able to propose some transportation improvements. All in all, these findings suggest that passive haptics constitute a step forward in terms of facilitating valid evaluations of </w:t>
      </w:r>
      <w:proofErr w:type="spellStart"/>
      <w:r>
        <w:t>ConOps</w:t>
      </w:r>
      <w:proofErr w:type="spellEnd"/>
      <w:r>
        <w:t xml:space="preserve"> through VR. Additionally, the </w:t>
      </w:r>
      <w:proofErr w:type="spellStart"/>
      <w:proofErr w:type="gramStart"/>
      <w:r>
        <w:t>slidinglike</w:t>
      </w:r>
      <w:proofErr w:type="spellEnd"/>
      <w:proofErr w:type="gramEnd"/>
      <w:r>
        <w:t xml:space="preserve"> navigation metaphor during the barbell transportation phase was described as unnatural by the experts. This choice was made to cope with the limitations inherent to VR regarding locomotion in limited spaces. Such drawbacks could be addressed by leveraging larger physical surroundings that allow for natural or redirected walking [48, 55, 62] with the mockup, leading then to a more accurate evaluation of transportation tasks.</w:t>
      </w:r>
    </w:p>
    <w:p w14:paraId="428B7563" w14:textId="77777777" w:rsidR="00025FDC" w:rsidRDefault="00000000">
      <w:pPr>
        <w:pStyle w:val="1"/>
        <w:ind w:left="324" w:hanging="330"/>
      </w:pPr>
      <w:r>
        <w:t>LIMITATIONS AND FUTURE WORK</w:t>
      </w:r>
    </w:p>
    <w:p w14:paraId="7B234076" w14:textId="77777777" w:rsidR="00025FDC" w:rsidRDefault="00000000">
      <w:pPr>
        <w:ind w:right="15"/>
      </w:pPr>
      <w:r>
        <w:t xml:space="preserve">Significant findings were made with regards to improving perceived fidelity of VR-based </w:t>
      </w:r>
      <w:proofErr w:type="spellStart"/>
      <w:r>
        <w:t>ConOps</w:t>
      </w:r>
      <w:proofErr w:type="spellEnd"/>
      <w:r>
        <w:t xml:space="preserve"> evaluations in the context of lunar surface missions. Given the unusual use case of this study, we would advise exercising caution when attempting to apply these findings to other contexts. Further research is required to explore the cross-domain applicability of the principles elaborated above. Nevertheless, qualitative findings may benefit not only to </w:t>
      </w:r>
      <w:proofErr w:type="spellStart"/>
      <w:r>
        <w:t>spaceoriented</w:t>
      </w:r>
      <w:proofErr w:type="spellEnd"/>
      <w:r>
        <w:t xml:space="preserve"> </w:t>
      </w:r>
      <w:proofErr w:type="spellStart"/>
      <w:r>
        <w:t>ConOps</w:t>
      </w:r>
      <w:proofErr w:type="spellEnd"/>
      <w:r>
        <w:t xml:space="preserve">, and psychometric results were obtained with a demographically diverse panel and should therefore benefit designers of VR setups using passive haptic props in domains beyond human spaceflight. Recreating the extensively documented Apollo 12 mission limited us to using outdated hardware like the barbell. But more than evaluating the design itself, the aim was to assess </w:t>
      </w:r>
      <w:proofErr w:type="gramStart"/>
      <w:r>
        <w:t>whether or not</w:t>
      </w:r>
      <w:proofErr w:type="gramEnd"/>
      <w:r>
        <w:t xml:space="preserve"> VR used in synergy with passive haptic proxies could raise critical reflections about the hardware design and associated role in the </w:t>
      </w:r>
      <w:proofErr w:type="spellStart"/>
      <w:r>
        <w:t>ConOps</w:t>
      </w:r>
      <w:proofErr w:type="spellEnd"/>
      <w:r>
        <w:t xml:space="preserve">. For this purpose, a design like the Apollo barbell for which drawbacks were known was deemed suitable. VR is already used to evaluate future spacecraft and surface hardware designs [50, 51], but further research could investigate its use in combination with haptics to assess upcoming mission </w:t>
      </w:r>
      <w:proofErr w:type="spellStart"/>
      <w:r>
        <w:t>ConOps</w:t>
      </w:r>
      <w:proofErr w:type="spellEnd"/>
      <w:r>
        <w:t xml:space="preserve"> making use of tailored contemporary equipment. Another concern arose about the astronaut gloves we used as they were unpressurised, making the experience easier than for the </w:t>
      </w:r>
      <w:r>
        <w:t xml:space="preserve">actual Apollo crew. However on-going design </w:t>
      </w:r>
      <w:proofErr w:type="spellStart"/>
      <w:r>
        <w:t>endeavours</w:t>
      </w:r>
      <w:proofErr w:type="spellEnd"/>
      <w:r>
        <w:t xml:space="preserve"> focus on improving glove </w:t>
      </w:r>
      <w:proofErr w:type="spellStart"/>
      <w:r>
        <w:t>ergonomy</w:t>
      </w:r>
      <w:proofErr w:type="spellEnd"/>
      <w:r>
        <w:t xml:space="preserve"> for the Artemis program. We might therefore speculate our glove mockup formed a middle ground between the old and upcoming new designs. Finally, it must be mentioned that unlike the Apollo program, future missions will likely target the lunar south Pole. This area presents harsher environmental conditions, like atypical lighting causing long </w:t>
      </w:r>
      <w:proofErr w:type="gramStart"/>
      <w:r>
        <w:t>pitch black</w:t>
      </w:r>
      <w:proofErr w:type="gramEnd"/>
      <w:r>
        <w:t xml:space="preserve"> shadows, that will make assembly tasks and surface operations even more challenging. Despite such future </w:t>
      </w:r>
      <w:proofErr w:type="gramStart"/>
      <w:r>
        <w:t>missions</w:t>
      </w:r>
      <w:proofErr w:type="gramEnd"/>
      <w:r>
        <w:t xml:space="preserve"> parameters </w:t>
      </w:r>
      <w:proofErr w:type="gramStart"/>
      <w:r>
        <w:t>were not</w:t>
      </w:r>
      <w:proofErr w:type="gramEnd"/>
      <w:r>
        <w:t xml:space="preserve"> considered in this study, we would argue VR is uniquely positioned to simulate these elements.</w:t>
      </w:r>
    </w:p>
    <w:p w14:paraId="126CE57B" w14:textId="77777777" w:rsidR="00025FDC" w:rsidRDefault="00000000">
      <w:pPr>
        <w:spacing w:after="1052"/>
        <w:ind w:left="10" w:right="15" w:firstLine="199"/>
      </w:pPr>
      <w:r>
        <w:t xml:space="preserve">With regards to VR-based lunar surface simulations, we would suggest further research to explore the following directions: some of our participants expressed the desire of having a representation of the movement of the fingers while some others mentioned that haptic feedback could be embedded in the glove, therefore investigating the use of a built-in solution combining finger tracking and haptics in a single glove could benefit the community. To address the raised lack of haptically perceivable weight during VR simulations, it might be worthwhile to explore combinations of the </w:t>
      </w:r>
      <w:proofErr w:type="spellStart"/>
      <w:r>
        <w:t>utilised</w:t>
      </w:r>
      <w:proofErr w:type="spellEnd"/>
      <w:r>
        <w:t xml:space="preserve"> haptic interfaces (i.e., gloves or mockups) with mixed feedback concepts or software-based illusion techniques [74]. To </w:t>
      </w:r>
      <w:proofErr w:type="gramStart"/>
      <w:r>
        <w:t>add</w:t>
      </w:r>
      <w:proofErr w:type="gramEnd"/>
      <w:r>
        <w:t xml:space="preserve"> varying sensations of weight, for example, the concept of weight-shifting [75] or drag-changing [76] feedback could be adapted when designing simulation gloves or equipment mockups. Alternatively, or as an addition, pseudo-haptic algorithms [38, 57] and hand redirection techniques [5, 78] could be employed to augment perceptions of weight, inertia, and balance during lunar simulations. </w:t>
      </w:r>
      <w:proofErr w:type="gramStart"/>
      <w:r>
        <w:t>Also</w:t>
      </w:r>
      <w:proofErr w:type="gramEnd"/>
      <w:r>
        <w:t xml:space="preserve"> our participants raised that having a full virtual body representation of the EVA suit, that would physically respond to events in IVEs, could improve their reflection, especially if the constraints induced by the actual suit are emulated. Such emulations could potentially be </w:t>
      </w:r>
      <w:proofErr w:type="spellStart"/>
      <w:r>
        <w:t>realised</w:t>
      </w:r>
      <w:proofErr w:type="spellEnd"/>
      <w:r>
        <w:t xml:space="preserve"> also through illusion-based techniques like hand redirection [77] if wearable suit mockups are not available. On another note, it could be valuable to further increase immersion, and therefore the environmental fidelity, by combining VR with physical testbeds that more accurately replicate some lunar surface features. Finally, proposing a one-to-one comparison between a VR-based simulation of a scenario and the same operations that would take place in the </w:t>
      </w:r>
      <w:proofErr w:type="gramStart"/>
      <w:r>
        <w:t>aforementioned testbeds</w:t>
      </w:r>
      <w:proofErr w:type="gramEnd"/>
      <w:r>
        <w:t xml:space="preserve"> would greatly contribute to increasing knowledge about the value of VR-based </w:t>
      </w:r>
      <w:proofErr w:type="spellStart"/>
      <w:r>
        <w:t>ConOps</w:t>
      </w:r>
      <w:proofErr w:type="spellEnd"/>
      <w:r>
        <w:t xml:space="preserve"> assessment in comparison to analogue field studies.</w:t>
      </w:r>
    </w:p>
    <w:p w14:paraId="76AC67D6" w14:textId="77777777" w:rsidR="00025FDC" w:rsidRDefault="00000000">
      <w:pPr>
        <w:pStyle w:val="1"/>
        <w:ind w:left="324" w:hanging="330"/>
      </w:pPr>
      <w:r>
        <w:t>CONCLUSION</w:t>
      </w:r>
    </w:p>
    <w:p w14:paraId="4F1879DF" w14:textId="77777777" w:rsidR="00025FDC" w:rsidRDefault="00000000">
      <w:pPr>
        <w:ind w:right="15"/>
      </w:pPr>
      <w:r>
        <w:t xml:space="preserve">The presented study aimed at investigating the impact of two passive haptic interfaces, coupled with VR simulations, on important dimensions of the user experience in VR-based </w:t>
      </w:r>
      <w:proofErr w:type="spellStart"/>
      <w:r>
        <w:t>ConOps</w:t>
      </w:r>
      <w:proofErr w:type="spellEnd"/>
      <w:r>
        <w:t xml:space="preserve"> assessments for lunar exploration. The senses of presence and embodiment were considered along with an evaluation of lunar </w:t>
      </w:r>
      <w:r>
        <w:lastRenderedPageBreak/>
        <w:t xml:space="preserve">surface </w:t>
      </w:r>
      <w:proofErr w:type="spellStart"/>
      <w:r>
        <w:t>ConOps</w:t>
      </w:r>
      <w:proofErr w:type="spellEnd"/>
      <w:r>
        <w:t xml:space="preserve">. Experts in the fields of human spaceflight were immersed in a partial simulation of the Apollo 12 surface mission. Half of them put their hands on a physical mockup inspired by the Apollo 12 equipment as a between-subjects variable. In addition, they were all able to experience the scenario twice, once with, and once without wearing authentic astronaut gloves as a within-subjects variable (Figure 2). The tests revealed significant effects of the passive haptic proxies: gloves on their own increased the sense of embodiment through body ownership, and of general presence along with perceived realness of the situation; wearing gloves in combination of using the barbell mockup resulted in significantly higher perceived presence through realness as well. The observed dependent variables demonstrate an enrichment of the fidelity of the VR scenario with respect to the actual simulation, which in turn allowed experts to point out concerns about this </w:t>
      </w:r>
      <w:proofErr w:type="spellStart"/>
      <w:r>
        <w:t>ConOps</w:t>
      </w:r>
      <w:proofErr w:type="spellEnd"/>
      <w:r>
        <w:t xml:space="preserve"> that strongly corroborate actual Apollo12 astronauts feedback. These results therefore suggest that increasing fidelity of the simulation through increasing embodiment and presence by leveraging the use of passive haptics may contribute to a greater validity of VR-based </w:t>
      </w:r>
      <w:proofErr w:type="spellStart"/>
      <w:r>
        <w:t>ConOps</w:t>
      </w:r>
      <w:proofErr w:type="spellEnd"/>
      <w:r>
        <w:t xml:space="preserve"> assessments.</w:t>
      </w:r>
    </w:p>
    <w:p w14:paraId="79084709" w14:textId="77777777" w:rsidR="00025FDC" w:rsidRDefault="00000000">
      <w:pPr>
        <w:ind w:left="10" w:right="15" w:firstLine="205"/>
      </w:pPr>
      <w:r>
        <w:t xml:space="preserve">Taken together, these results contribute to the growing body of knowledge on the impact of passive haptics on embodiment and presence. The propensity of these senses to prompt participants to act more as if the simulation were real and to place greater emphasis on the astronaut condition induced an increase in simulation fidelity. This is the reason why we argue that haptics, and consequently embodiment and presence, are paramount and should be leveraged by VR-based </w:t>
      </w:r>
      <w:proofErr w:type="spellStart"/>
      <w:r>
        <w:t>ConOps</w:t>
      </w:r>
      <w:proofErr w:type="spellEnd"/>
      <w:r>
        <w:t xml:space="preserve"> review applications designers.</w:t>
      </w:r>
    </w:p>
    <w:p w14:paraId="4D9A1B1B" w14:textId="77777777" w:rsidR="00025FDC" w:rsidRDefault="00000000">
      <w:pPr>
        <w:pStyle w:val="1"/>
        <w:numPr>
          <w:ilvl w:val="0"/>
          <w:numId w:val="0"/>
        </w:numPr>
        <w:ind w:left="4"/>
      </w:pPr>
      <w:r>
        <w:t>ACKNOWLEDGMENTS</w:t>
      </w:r>
    </w:p>
    <w:p w14:paraId="2C0EB7F2" w14:textId="77777777" w:rsidR="00025FDC" w:rsidRDefault="00000000">
      <w:pPr>
        <w:ind w:right="15"/>
      </w:pPr>
      <w:r>
        <w:t xml:space="preserve">We extend our heartfelt gratitude to the experts, trainers, scientists and students who took part in our study, and especially to the astronauts: </w:t>
      </w:r>
      <w:proofErr w:type="spellStart"/>
      <w:r>
        <w:t>Mrs</w:t>
      </w:r>
      <w:proofErr w:type="spellEnd"/>
      <w:r>
        <w:t xml:space="preserve"> Samantha Cristoforetti, </w:t>
      </w:r>
      <w:proofErr w:type="spellStart"/>
      <w:r>
        <w:t>Mr</w:t>
      </w:r>
      <w:proofErr w:type="spellEnd"/>
      <w:r>
        <w:t xml:space="preserve"> Matthias Maurer and </w:t>
      </w:r>
      <w:proofErr w:type="spellStart"/>
      <w:r>
        <w:t>Mr</w:t>
      </w:r>
      <w:proofErr w:type="spellEnd"/>
      <w:r>
        <w:t xml:space="preserve"> John McFall. Their invaluable insights, dedication, and commitment significantly enriched our research. Their willingness to share their experiences and expertise allowed us to gain a deeper understanding of the benefits human-computer interactions could bring beyond our terrestrial bounds.</w:t>
      </w:r>
    </w:p>
    <w:p w14:paraId="4BB39049" w14:textId="77777777" w:rsidR="00025FDC" w:rsidRDefault="00000000">
      <w:pPr>
        <w:spacing w:after="340"/>
        <w:ind w:left="10" w:right="15" w:firstLine="199"/>
      </w:pPr>
      <w:r>
        <w:t xml:space="preserve">We also warmly thank </w:t>
      </w:r>
      <w:proofErr w:type="spellStart"/>
      <w:r>
        <w:t>Mrs</w:t>
      </w:r>
      <w:proofErr w:type="spellEnd"/>
      <w:r>
        <w:t xml:space="preserve"> Lora-Line Faure for participating in the recording of the video figure accompanying this publication.</w:t>
      </w:r>
    </w:p>
    <w:p w14:paraId="42B32466" w14:textId="77777777" w:rsidR="00025FDC" w:rsidRDefault="00000000">
      <w:pPr>
        <w:pStyle w:val="1"/>
        <w:numPr>
          <w:ilvl w:val="0"/>
          <w:numId w:val="0"/>
        </w:numPr>
        <w:ind w:left="4"/>
      </w:pPr>
      <w:r>
        <w:t>REFERENCES</w:t>
      </w:r>
    </w:p>
    <w:p w14:paraId="6D883BC3" w14:textId="77777777" w:rsidR="00025FDC" w:rsidRDefault="00000000">
      <w:pPr>
        <w:numPr>
          <w:ilvl w:val="0"/>
          <w:numId w:val="7"/>
        </w:numPr>
        <w:spacing w:after="3" w:line="248" w:lineRule="auto"/>
        <w:ind w:right="6" w:hanging="309"/>
      </w:pPr>
      <w:r>
        <w:rPr>
          <w:sz w:val="14"/>
        </w:rPr>
        <w:t xml:space="preserve">Andrew F J Abercromby, Michael L Gernhardt, and Jennifer </w:t>
      </w:r>
      <w:proofErr w:type="spellStart"/>
      <w:r>
        <w:rPr>
          <w:sz w:val="14"/>
        </w:rPr>
        <w:t>Jadwick</w:t>
      </w:r>
      <w:proofErr w:type="spellEnd"/>
      <w:r>
        <w:rPr>
          <w:sz w:val="14"/>
        </w:rPr>
        <w:t xml:space="preserve">. 2013. Evaluation of dual multi-mission space exploration vehicle operations during simulated planetary surface exploration. </w:t>
      </w:r>
      <w:r>
        <w:rPr>
          <w:i/>
          <w:sz w:val="14"/>
        </w:rPr>
        <w:t xml:space="preserve">Acta </w:t>
      </w:r>
      <w:proofErr w:type="spellStart"/>
      <w:r>
        <w:rPr>
          <w:i/>
          <w:sz w:val="14"/>
        </w:rPr>
        <w:t>Astronautica</w:t>
      </w:r>
      <w:proofErr w:type="spellEnd"/>
      <w:r>
        <w:rPr>
          <w:i/>
          <w:sz w:val="14"/>
        </w:rPr>
        <w:t xml:space="preserve"> </w:t>
      </w:r>
      <w:r>
        <w:rPr>
          <w:sz w:val="14"/>
        </w:rPr>
        <w:t xml:space="preserve">90, 2 (2013), 203–214. </w:t>
      </w:r>
      <w:hyperlink r:id="rId62">
        <w:r w:rsidR="00025FDC">
          <w:rPr>
            <w:sz w:val="14"/>
          </w:rPr>
          <w:t>https://doi.org/10.1016/j.actaastro.2012.02.022</w:t>
        </w:r>
      </w:hyperlink>
    </w:p>
    <w:p w14:paraId="1E699876" w14:textId="77777777" w:rsidR="00025FDC" w:rsidRDefault="00000000">
      <w:pPr>
        <w:numPr>
          <w:ilvl w:val="0"/>
          <w:numId w:val="7"/>
        </w:numPr>
        <w:spacing w:after="3" w:line="248" w:lineRule="auto"/>
        <w:ind w:right="6" w:hanging="309"/>
      </w:pPr>
      <w:r>
        <w:rPr>
          <w:sz w:val="14"/>
        </w:rPr>
        <w:t xml:space="preserve">Ferran </w:t>
      </w:r>
      <w:proofErr w:type="spellStart"/>
      <w:r>
        <w:rPr>
          <w:sz w:val="14"/>
        </w:rPr>
        <w:t>Argelaguet</w:t>
      </w:r>
      <w:proofErr w:type="spellEnd"/>
      <w:r>
        <w:rPr>
          <w:sz w:val="14"/>
        </w:rPr>
        <w:t xml:space="preserve">, Ludovic Hoyet, Michael Trico, and Anatole Lécuyer. 2016. The Role of Interaction in Virtual Embodiment: Effects of </w:t>
      </w:r>
      <w:proofErr w:type="gramStart"/>
      <w:r>
        <w:rPr>
          <w:sz w:val="14"/>
        </w:rPr>
        <w:t>the Virtual</w:t>
      </w:r>
      <w:proofErr w:type="gramEnd"/>
      <w:r>
        <w:rPr>
          <w:sz w:val="14"/>
        </w:rPr>
        <w:t xml:space="preserve"> Hand Representation. In </w:t>
      </w:r>
      <w:r>
        <w:rPr>
          <w:i/>
          <w:sz w:val="14"/>
        </w:rPr>
        <w:t>Proceedings of the IEEE Conference on Virtual Reality and 3D</w:t>
      </w:r>
    </w:p>
    <w:p w14:paraId="540A9AA4" w14:textId="77777777" w:rsidR="00025FDC" w:rsidRDefault="00000000">
      <w:pPr>
        <w:spacing w:after="3" w:line="248" w:lineRule="auto"/>
        <w:ind w:left="313" w:right="6" w:firstLine="5"/>
      </w:pPr>
      <w:r>
        <w:rPr>
          <w:i/>
          <w:sz w:val="14"/>
        </w:rPr>
        <w:t>User Interfaces (VR’16)</w:t>
      </w:r>
      <w:r>
        <w:rPr>
          <w:sz w:val="14"/>
        </w:rPr>
        <w:t xml:space="preserve">. IEEE, Greenville, SC, USA, 3–10. </w:t>
      </w:r>
      <w:hyperlink r:id="rId63">
        <w:r w:rsidR="00025FDC">
          <w:rPr>
            <w:sz w:val="14"/>
          </w:rPr>
          <w:t xml:space="preserve">https://doi.org/10.1109/ </w:t>
        </w:r>
      </w:hyperlink>
      <w:hyperlink r:id="rId64">
        <w:r w:rsidR="00025FDC">
          <w:rPr>
            <w:sz w:val="14"/>
          </w:rPr>
          <w:t>VR.2016.7504682</w:t>
        </w:r>
      </w:hyperlink>
    </w:p>
    <w:p w14:paraId="35DB7320" w14:textId="77777777" w:rsidR="00025FDC" w:rsidRDefault="00000000">
      <w:pPr>
        <w:numPr>
          <w:ilvl w:val="0"/>
          <w:numId w:val="7"/>
        </w:numPr>
        <w:spacing w:after="3" w:line="248" w:lineRule="auto"/>
        <w:ind w:right="6" w:hanging="309"/>
      </w:pPr>
      <w:r>
        <w:rPr>
          <w:sz w:val="14"/>
        </w:rPr>
        <w:t>Axiom Space. 2023. The Next-Generation Spacesuit.</w:t>
      </w:r>
      <w:r>
        <w:rPr>
          <w:sz w:val="14"/>
        </w:rPr>
        <w:tab/>
      </w:r>
      <w:hyperlink r:id="rId65">
        <w:r w:rsidR="00025FDC">
          <w:rPr>
            <w:sz w:val="14"/>
          </w:rPr>
          <w:t xml:space="preserve">https://www.axiomspace. </w:t>
        </w:r>
      </w:hyperlink>
      <w:hyperlink r:id="rId66">
        <w:r w:rsidR="00025FDC">
          <w:rPr>
            <w:sz w:val="14"/>
          </w:rPr>
          <w:t>com/axiom-suit</w:t>
        </w:r>
      </w:hyperlink>
    </w:p>
    <w:p w14:paraId="3EDC5B88" w14:textId="77777777" w:rsidR="00025FDC" w:rsidRDefault="00000000">
      <w:pPr>
        <w:numPr>
          <w:ilvl w:val="0"/>
          <w:numId w:val="7"/>
        </w:numPr>
        <w:spacing w:after="5" w:line="238" w:lineRule="auto"/>
        <w:ind w:right="6" w:hanging="309"/>
      </w:pPr>
      <w:r>
        <w:rPr>
          <w:sz w:val="14"/>
        </w:rPr>
        <w:t xml:space="preserve">Katie Aylward, Joakim Dahlman, Kjetil Nordby, and Monica Lundh. 2021. Using Operational Scenarios in a Virtual Reality Enhanced Design Process. </w:t>
      </w:r>
      <w:r>
        <w:rPr>
          <w:i/>
          <w:sz w:val="14"/>
        </w:rPr>
        <w:t xml:space="preserve">Education Sciences </w:t>
      </w:r>
      <w:r>
        <w:rPr>
          <w:sz w:val="14"/>
        </w:rPr>
        <w:t>11, 8 (2021), 448–465.</w:t>
      </w:r>
      <w:r>
        <w:rPr>
          <w:sz w:val="14"/>
        </w:rPr>
        <w:tab/>
      </w:r>
      <w:hyperlink r:id="rId67">
        <w:r w:rsidR="00025FDC">
          <w:rPr>
            <w:sz w:val="14"/>
          </w:rPr>
          <w:t>https://doi.org/10.3390/educsci11080448</w:t>
        </w:r>
      </w:hyperlink>
    </w:p>
    <w:p w14:paraId="26B04022" w14:textId="77777777" w:rsidR="00025FDC" w:rsidRDefault="00000000">
      <w:pPr>
        <w:numPr>
          <w:ilvl w:val="0"/>
          <w:numId w:val="7"/>
        </w:numPr>
        <w:spacing w:after="3" w:line="248" w:lineRule="auto"/>
        <w:ind w:right="6" w:hanging="309"/>
      </w:pPr>
      <w:r>
        <w:rPr>
          <w:sz w:val="14"/>
        </w:rPr>
        <w:t xml:space="preserve">Mahdi </w:t>
      </w:r>
      <w:proofErr w:type="spellStart"/>
      <w:r>
        <w:rPr>
          <w:sz w:val="14"/>
        </w:rPr>
        <w:t>Azmandian</w:t>
      </w:r>
      <w:proofErr w:type="spellEnd"/>
      <w:r>
        <w:rPr>
          <w:sz w:val="14"/>
        </w:rPr>
        <w:t xml:space="preserve">, Mark Hancock, Hrvoje Benko, Eyal Ofek, and Andrew D Wilson. 2016. Haptic Retargeting: Dynamic Repurposing of Passive Haptics for Enhanced Virtual Reality Experiences. In </w:t>
      </w:r>
      <w:r>
        <w:rPr>
          <w:i/>
          <w:sz w:val="14"/>
        </w:rPr>
        <w:t>Proceedings of the 2016 CHI Conference on Human Factors in Computing Systems (CHI ’16)</w:t>
      </w:r>
      <w:r>
        <w:rPr>
          <w:sz w:val="14"/>
        </w:rPr>
        <w:t xml:space="preserve">. Association for Computing Machinery, New York, NY, USA, 1968–1979. </w:t>
      </w:r>
      <w:hyperlink r:id="rId68">
        <w:r w:rsidR="00025FDC">
          <w:rPr>
            <w:sz w:val="14"/>
          </w:rPr>
          <w:t xml:space="preserve">https://doi.org/10.1145/2858036. </w:t>
        </w:r>
      </w:hyperlink>
      <w:hyperlink r:id="rId69">
        <w:r w:rsidR="00025FDC">
          <w:rPr>
            <w:sz w:val="14"/>
          </w:rPr>
          <w:t>2858226</w:t>
        </w:r>
      </w:hyperlink>
    </w:p>
    <w:p w14:paraId="52991604" w14:textId="77777777" w:rsidR="00025FDC" w:rsidRDefault="00000000">
      <w:pPr>
        <w:numPr>
          <w:ilvl w:val="0"/>
          <w:numId w:val="7"/>
        </w:numPr>
        <w:spacing w:after="5" w:line="238" w:lineRule="auto"/>
        <w:ind w:right="6" w:hanging="309"/>
      </w:pPr>
      <w:r>
        <w:rPr>
          <w:sz w:val="14"/>
        </w:rPr>
        <w:t xml:space="preserve">Neil T. Banerjee, Alex J. Baughman, Shu Yu Lin, Zoë A. Witte, David M. Klaus, and Allison P. Anderson. 2021. Development of alternative reality environments for spacecraft habitat design evaluation. </w:t>
      </w:r>
      <w:r>
        <w:rPr>
          <w:i/>
          <w:sz w:val="14"/>
        </w:rPr>
        <w:t xml:space="preserve">Virtual Reality </w:t>
      </w:r>
      <w:r>
        <w:rPr>
          <w:sz w:val="14"/>
        </w:rPr>
        <w:t xml:space="preserve">25, 2 (6 2021), 399–408. </w:t>
      </w:r>
      <w:hyperlink r:id="rId70">
        <w:r w:rsidR="00025FDC">
          <w:rPr>
            <w:sz w:val="14"/>
          </w:rPr>
          <w:t>https://doi.org/10.1007/S10055-020-00462-6/METRICS</w:t>
        </w:r>
      </w:hyperlink>
    </w:p>
    <w:p w14:paraId="55EE8419" w14:textId="77777777" w:rsidR="00025FDC" w:rsidRDefault="00000000">
      <w:pPr>
        <w:numPr>
          <w:ilvl w:val="0"/>
          <w:numId w:val="7"/>
        </w:numPr>
        <w:spacing w:after="3" w:line="248" w:lineRule="auto"/>
        <w:ind w:right="6" w:hanging="309"/>
      </w:pPr>
      <w:r>
        <w:rPr>
          <w:sz w:val="14"/>
        </w:rPr>
        <w:t xml:space="preserve">Aaron Bangor, Philip T. Kortum, and James T. Miller. 2008. An Empirical Evaluation of the System Usability Scale. </w:t>
      </w:r>
      <w:r>
        <w:rPr>
          <w:i/>
          <w:sz w:val="14"/>
        </w:rPr>
        <w:t xml:space="preserve">https://doi.org/10.1080/10447310802205776 </w:t>
      </w:r>
      <w:r>
        <w:rPr>
          <w:sz w:val="14"/>
        </w:rPr>
        <w:t>24, 6</w:t>
      </w:r>
    </w:p>
    <w:p w14:paraId="3A4E9B75" w14:textId="77777777" w:rsidR="00025FDC" w:rsidRDefault="00000000">
      <w:pPr>
        <w:tabs>
          <w:tab w:val="center" w:pos="815"/>
          <w:tab w:val="center" w:pos="2635"/>
        </w:tabs>
        <w:spacing w:after="3" w:line="248" w:lineRule="auto"/>
        <w:ind w:left="0" w:firstLine="0"/>
        <w:jc w:val="left"/>
      </w:pPr>
      <w:r>
        <w:rPr>
          <w:sz w:val="22"/>
        </w:rPr>
        <w:tab/>
      </w:r>
      <w:r>
        <w:rPr>
          <w:sz w:val="14"/>
        </w:rPr>
        <w:t>(8 2008), 574–594.</w:t>
      </w:r>
      <w:r>
        <w:rPr>
          <w:sz w:val="14"/>
        </w:rPr>
        <w:tab/>
      </w:r>
      <w:hyperlink r:id="rId71">
        <w:r w:rsidR="00025FDC">
          <w:rPr>
            <w:sz w:val="14"/>
          </w:rPr>
          <w:t>https://doi.org/10.1080/10447310802205776</w:t>
        </w:r>
      </w:hyperlink>
    </w:p>
    <w:p w14:paraId="74AEB250" w14:textId="77777777" w:rsidR="00025FDC" w:rsidRDefault="00000000">
      <w:pPr>
        <w:numPr>
          <w:ilvl w:val="0"/>
          <w:numId w:val="7"/>
        </w:numPr>
        <w:spacing w:after="5" w:line="238" w:lineRule="auto"/>
        <w:ind w:right="6" w:hanging="309"/>
      </w:pPr>
      <w:r>
        <w:rPr>
          <w:sz w:val="14"/>
        </w:rPr>
        <w:t xml:space="preserve">K H Beaton, S P Chappell, A F J Abercromby, M J Miller, S E Kobs </w:t>
      </w:r>
      <w:proofErr w:type="spellStart"/>
      <w:r>
        <w:rPr>
          <w:sz w:val="14"/>
        </w:rPr>
        <w:t>Nawotniak</w:t>
      </w:r>
      <w:proofErr w:type="spellEnd"/>
      <w:r>
        <w:rPr>
          <w:sz w:val="14"/>
        </w:rPr>
        <w:t xml:space="preserve">, A L Brady, A H Stevens, S J Payler, </w:t>
      </w:r>
      <w:proofErr w:type="gramStart"/>
      <w:r>
        <w:rPr>
          <w:sz w:val="14"/>
        </w:rPr>
        <w:t xml:space="preserve">S </w:t>
      </w:r>
      <w:proofErr w:type="spellStart"/>
      <w:r>
        <w:rPr>
          <w:sz w:val="14"/>
        </w:rPr>
        <w:t>S</w:t>
      </w:r>
      <w:proofErr w:type="spellEnd"/>
      <w:proofErr w:type="gramEnd"/>
      <w:r>
        <w:rPr>
          <w:sz w:val="14"/>
        </w:rPr>
        <w:t xml:space="preserve"> Hughes, and D S </w:t>
      </w:r>
      <w:proofErr w:type="spellStart"/>
      <w:r>
        <w:rPr>
          <w:sz w:val="14"/>
        </w:rPr>
        <w:t>S</w:t>
      </w:r>
      <w:proofErr w:type="spellEnd"/>
      <w:r>
        <w:rPr>
          <w:sz w:val="14"/>
        </w:rPr>
        <w:t xml:space="preserve"> Lim. 2019. Assessing the Acceptability of Science Operations Concepts and the Level of Mission Enhancement of Capabilities for Human Mars Exploration Extravehicular Activity. </w:t>
      </w:r>
      <w:r>
        <w:rPr>
          <w:i/>
          <w:sz w:val="14"/>
        </w:rPr>
        <w:t xml:space="preserve">Astrobiology </w:t>
      </w:r>
      <w:r>
        <w:rPr>
          <w:sz w:val="14"/>
        </w:rPr>
        <w:t xml:space="preserve">19, 3 (2019), 321–346. </w:t>
      </w:r>
      <w:hyperlink r:id="rId72">
        <w:r w:rsidR="00025FDC">
          <w:rPr>
            <w:sz w:val="14"/>
          </w:rPr>
          <w:t>https://doi.org/10.1089/ast.2018.1912</w:t>
        </w:r>
      </w:hyperlink>
    </w:p>
    <w:p w14:paraId="6CFBACF5" w14:textId="77777777" w:rsidR="00025FDC" w:rsidRDefault="00000000">
      <w:pPr>
        <w:numPr>
          <w:ilvl w:val="0"/>
          <w:numId w:val="7"/>
        </w:numPr>
        <w:spacing w:after="3" w:line="248" w:lineRule="auto"/>
        <w:ind w:right="6" w:hanging="309"/>
      </w:pPr>
      <w:r>
        <w:rPr>
          <w:sz w:val="14"/>
        </w:rPr>
        <w:t xml:space="preserve">Kara H Beaton, Steven P Chappell, Andrew F J Abercromby, Matthew J Miller, Shannon E Kobs </w:t>
      </w:r>
      <w:proofErr w:type="spellStart"/>
      <w:r>
        <w:rPr>
          <w:sz w:val="14"/>
        </w:rPr>
        <w:t>Nawotniak</w:t>
      </w:r>
      <w:proofErr w:type="spellEnd"/>
      <w:r>
        <w:rPr>
          <w:sz w:val="14"/>
        </w:rPr>
        <w:t xml:space="preserve">, Allyson L Brady, Adam H Stevens, Samuel J Payler, Scott S Hughes, and Darlene S </w:t>
      </w:r>
      <w:proofErr w:type="spellStart"/>
      <w:r>
        <w:rPr>
          <w:sz w:val="14"/>
        </w:rPr>
        <w:t>S</w:t>
      </w:r>
      <w:proofErr w:type="spellEnd"/>
      <w:r>
        <w:rPr>
          <w:sz w:val="14"/>
        </w:rPr>
        <w:t xml:space="preserve"> Lim. 2019. Using Science-Driven Analog Research to Investigate Extravehicular Activity Science Operations Concepts and Capabilities for Human Planetary Exploration. </w:t>
      </w:r>
      <w:r>
        <w:rPr>
          <w:i/>
          <w:sz w:val="14"/>
        </w:rPr>
        <w:t xml:space="preserve">Astrobiology </w:t>
      </w:r>
      <w:r>
        <w:rPr>
          <w:sz w:val="14"/>
        </w:rPr>
        <w:t xml:space="preserve">19, 3 (2019), 300–320. </w:t>
      </w:r>
      <w:hyperlink r:id="rId73">
        <w:r w:rsidR="00025FDC">
          <w:rPr>
            <w:sz w:val="14"/>
          </w:rPr>
          <w:t>https://doi.org/10.1089/ast.2018.1861</w:t>
        </w:r>
      </w:hyperlink>
    </w:p>
    <w:p w14:paraId="0E2723A0" w14:textId="77777777" w:rsidR="00025FDC" w:rsidRDefault="00000000">
      <w:pPr>
        <w:numPr>
          <w:ilvl w:val="0"/>
          <w:numId w:val="7"/>
        </w:numPr>
        <w:spacing w:after="3" w:line="248" w:lineRule="auto"/>
        <w:ind w:right="6" w:hanging="309"/>
      </w:pPr>
      <w:r>
        <w:rPr>
          <w:sz w:val="14"/>
        </w:rPr>
        <w:t xml:space="preserve">Kara H Beaton, Steven P Chappell, Alex Menzies, Victor Luo, So Young </w:t>
      </w:r>
      <w:proofErr w:type="spellStart"/>
      <w:r>
        <w:rPr>
          <w:sz w:val="14"/>
        </w:rPr>
        <w:t>KimCastet</w:t>
      </w:r>
      <w:proofErr w:type="spellEnd"/>
      <w:r>
        <w:rPr>
          <w:sz w:val="14"/>
        </w:rPr>
        <w:t xml:space="preserve">, Dava Newman, Jeffrey Hoffman, Johannes Norheim, Eswar </w:t>
      </w:r>
      <w:proofErr w:type="spellStart"/>
      <w:r>
        <w:rPr>
          <w:sz w:val="14"/>
        </w:rPr>
        <w:t>Anandapadmanaban</w:t>
      </w:r>
      <w:proofErr w:type="spellEnd"/>
      <w:r>
        <w:rPr>
          <w:sz w:val="14"/>
        </w:rPr>
        <w:t xml:space="preserve">, Stewart P Abercrombie, Shannon E Kobs </w:t>
      </w:r>
      <w:proofErr w:type="spellStart"/>
      <w:r>
        <w:rPr>
          <w:sz w:val="14"/>
        </w:rPr>
        <w:t>Nawotniak</w:t>
      </w:r>
      <w:proofErr w:type="spellEnd"/>
      <w:r>
        <w:rPr>
          <w:sz w:val="14"/>
        </w:rPr>
        <w:t xml:space="preserve">, Andrew F J Abercromby, and Darlene S </w:t>
      </w:r>
      <w:proofErr w:type="spellStart"/>
      <w:r>
        <w:rPr>
          <w:sz w:val="14"/>
        </w:rPr>
        <w:t>S</w:t>
      </w:r>
      <w:proofErr w:type="spellEnd"/>
      <w:r>
        <w:rPr>
          <w:sz w:val="14"/>
        </w:rPr>
        <w:t xml:space="preserve"> Lim. 2020. Mission enhancing capabilities for science-driven exploration extravehicular activity derived from the NASA BASALT research program. </w:t>
      </w:r>
      <w:r>
        <w:rPr>
          <w:i/>
          <w:sz w:val="14"/>
        </w:rPr>
        <w:t xml:space="preserve">Planetary and Space Science </w:t>
      </w:r>
      <w:r>
        <w:rPr>
          <w:sz w:val="14"/>
        </w:rPr>
        <w:t xml:space="preserve">193 (2020), 105003. </w:t>
      </w:r>
      <w:hyperlink r:id="rId74">
        <w:r w:rsidR="00025FDC">
          <w:rPr>
            <w:sz w:val="14"/>
          </w:rPr>
          <w:t>https://doi.org/10.1016/j.pss.2020.105003</w:t>
        </w:r>
      </w:hyperlink>
    </w:p>
    <w:p w14:paraId="0E8E64E7" w14:textId="77777777" w:rsidR="00025FDC" w:rsidRDefault="00000000">
      <w:pPr>
        <w:numPr>
          <w:ilvl w:val="0"/>
          <w:numId w:val="7"/>
        </w:numPr>
        <w:spacing w:after="3" w:line="248" w:lineRule="auto"/>
        <w:ind w:right="6" w:hanging="309"/>
      </w:pPr>
      <w:r>
        <w:rPr>
          <w:sz w:val="14"/>
        </w:rPr>
        <w:t xml:space="preserve">L. Bessone, F. Sauro, and H. </w:t>
      </w:r>
      <w:proofErr w:type="spellStart"/>
      <w:r>
        <w:rPr>
          <w:sz w:val="14"/>
        </w:rPr>
        <w:t>Stevenin</w:t>
      </w:r>
      <w:proofErr w:type="spellEnd"/>
      <w:r>
        <w:rPr>
          <w:sz w:val="14"/>
        </w:rPr>
        <w:t>. 2015. Training Safe and Effective Spaceflight</w:t>
      </w:r>
    </w:p>
    <w:p w14:paraId="07C1B91B" w14:textId="77777777" w:rsidR="00025FDC" w:rsidRDefault="00000000">
      <w:pPr>
        <w:spacing w:after="3" w:line="248" w:lineRule="auto"/>
        <w:ind w:left="317" w:right="6" w:firstLine="0"/>
      </w:pPr>
      <w:r>
        <w:rPr>
          <w:sz w:val="14"/>
        </w:rPr>
        <w:t xml:space="preserve">Operations Using Terrestrial Analogues. In </w:t>
      </w:r>
      <w:r>
        <w:rPr>
          <w:i/>
          <w:sz w:val="14"/>
        </w:rPr>
        <w:t>Space Safety is No Accident</w:t>
      </w:r>
      <w:r>
        <w:rPr>
          <w:sz w:val="14"/>
        </w:rPr>
        <w:t>. Springer,</w:t>
      </w:r>
    </w:p>
    <w:p w14:paraId="2DE6E35A" w14:textId="77777777" w:rsidR="00025FDC" w:rsidRDefault="00000000">
      <w:pPr>
        <w:tabs>
          <w:tab w:val="center" w:pos="1546"/>
          <w:tab w:val="right" w:pos="4844"/>
        </w:tabs>
        <w:spacing w:after="3" w:line="248" w:lineRule="auto"/>
        <w:ind w:left="0" w:firstLine="0"/>
        <w:jc w:val="left"/>
      </w:pPr>
      <w:r>
        <w:rPr>
          <w:sz w:val="22"/>
        </w:rPr>
        <w:tab/>
      </w:r>
      <w:r>
        <w:rPr>
          <w:sz w:val="14"/>
        </w:rPr>
        <w:t>Cham, Friedrichshafen, Germany, 313–318.</w:t>
      </w:r>
      <w:r>
        <w:rPr>
          <w:sz w:val="14"/>
        </w:rPr>
        <w:tab/>
      </w:r>
      <w:hyperlink r:id="rId75">
        <w:r w:rsidR="00025FDC">
          <w:rPr>
            <w:sz w:val="14"/>
          </w:rPr>
          <w:t>https://doi.org/10.1007/978-3-319-</w:t>
        </w:r>
      </w:hyperlink>
    </w:p>
    <w:p w14:paraId="0DACC36C" w14:textId="77777777" w:rsidR="00025FDC" w:rsidRDefault="00025FDC">
      <w:pPr>
        <w:spacing w:after="3" w:line="248" w:lineRule="auto"/>
        <w:ind w:left="314" w:right="6" w:firstLine="0"/>
      </w:pPr>
      <w:hyperlink r:id="rId76">
        <w:r>
          <w:rPr>
            <w:sz w:val="14"/>
          </w:rPr>
          <w:t>15982-9{_}37</w:t>
        </w:r>
      </w:hyperlink>
    </w:p>
    <w:p w14:paraId="37D1C3E7" w14:textId="77777777" w:rsidR="00025FDC" w:rsidRDefault="00000000">
      <w:pPr>
        <w:numPr>
          <w:ilvl w:val="0"/>
          <w:numId w:val="7"/>
        </w:numPr>
        <w:spacing w:after="3" w:line="248" w:lineRule="auto"/>
        <w:ind w:right="6" w:hanging="309"/>
      </w:pPr>
      <w:r>
        <w:rPr>
          <w:sz w:val="14"/>
        </w:rPr>
        <w:t xml:space="preserve">Olaf Blanke and Thomas Metzinger. 2009. Full-body illusions and minimal phenomenal selfhood. </w:t>
      </w:r>
      <w:r>
        <w:rPr>
          <w:i/>
          <w:sz w:val="14"/>
        </w:rPr>
        <w:t xml:space="preserve">Trends in Cognitive Sciences </w:t>
      </w:r>
      <w:r>
        <w:rPr>
          <w:sz w:val="14"/>
        </w:rPr>
        <w:t xml:space="preserve">13, 1 (1 2009), 7–13. </w:t>
      </w:r>
      <w:hyperlink r:id="rId77">
        <w:r w:rsidR="00025FDC">
          <w:rPr>
            <w:sz w:val="14"/>
          </w:rPr>
          <w:t>https:</w:t>
        </w:r>
      </w:hyperlink>
    </w:p>
    <w:p w14:paraId="05553B34" w14:textId="77777777" w:rsidR="00025FDC" w:rsidRDefault="00025FDC">
      <w:pPr>
        <w:spacing w:after="3" w:line="248" w:lineRule="auto"/>
        <w:ind w:left="313" w:right="6" w:firstLine="0"/>
      </w:pPr>
      <w:hyperlink r:id="rId78">
        <w:r>
          <w:rPr>
            <w:sz w:val="14"/>
          </w:rPr>
          <w:t>//doi.org/10.1016/j.tics.2008.10.003</w:t>
        </w:r>
      </w:hyperlink>
    </w:p>
    <w:p w14:paraId="31CCFBE7" w14:textId="77777777" w:rsidR="00025FDC" w:rsidRDefault="00000000">
      <w:pPr>
        <w:numPr>
          <w:ilvl w:val="0"/>
          <w:numId w:val="7"/>
        </w:numPr>
        <w:spacing w:after="3" w:line="248" w:lineRule="auto"/>
        <w:ind w:right="6" w:hanging="309"/>
      </w:pPr>
      <w:r>
        <w:rPr>
          <w:sz w:val="14"/>
        </w:rPr>
        <w:t xml:space="preserve">Matthew </w:t>
      </w:r>
      <w:proofErr w:type="spellStart"/>
      <w:r>
        <w:rPr>
          <w:sz w:val="14"/>
        </w:rPr>
        <w:t>Botvinick</w:t>
      </w:r>
      <w:proofErr w:type="spellEnd"/>
      <w:r>
        <w:rPr>
          <w:sz w:val="14"/>
        </w:rPr>
        <w:t xml:space="preserve"> and Jonathan Cohen. 1998. Rubber hands ‘feel’ touch that eyes see. </w:t>
      </w:r>
      <w:r>
        <w:rPr>
          <w:i/>
          <w:sz w:val="14"/>
        </w:rPr>
        <w:t xml:space="preserve">Nature </w:t>
      </w:r>
      <w:r>
        <w:rPr>
          <w:sz w:val="14"/>
        </w:rPr>
        <w:t xml:space="preserve">391, 6669 (1998), 756. </w:t>
      </w:r>
      <w:hyperlink r:id="rId79">
        <w:r w:rsidR="00025FDC">
          <w:rPr>
            <w:sz w:val="14"/>
          </w:rPr>
          <w:t xml:space="preserve">https://doi.org/10.1038/35784 </w:t>
        </w:r>
      </w:hyperlink>
      <w:r>
        <w:rPr>
          <w:sz w:val="14"/>
        </w:rPr>
        <w:t xml:space="preserve">[14] John Brooke. 1996. SUS: A ’Quick and Dirty’ Usability Scale. In </w:t>
      </w:r>
      <w:r>
        <w:rPr>
          <w:i/>
          <w:sz w:val="14"/>
        </w:rPr>
        <w:t xml:space="preserve">Usability Evaluation </w:t>
      </w:r>
      <w:proofErr w:type="gramStart"/>
      <w:r>
        <w:rPr>
          <w:i/>
          <w:sz w:val="14"/>
        </w:rPr>
        <w:t>In</w:t>
      </w:r>
      <w:proofErr w:type="gramEnd"/>
      <w:r>
        <w:rPr>
          <w:i/>
          <w:sz w:val="14"/>
        </w:rPr>
        <w:t xml:space="preserve"> Industry</w:t>
      </w:r>
      <w:r>
        <w:rPr>
          <w:sz w:val="14"/>
        </w:rPr>
        <w:t xml:space="preserve">. CRC Press, London, United Kingdom, 207–212. </w:t>
      </w:r>
      <w:hyperlink r:id="rId80">
        <w:r w:rsidR="00025FDC">
          <w:rPr>
            <w:sz w:val="14"/>
          </w:rPr>
          <w:t xml:space="preserve">https: </w:t>
        </w:r>
      </w:hyperlink>
      <w:hyperlink r:id="rId81">
        <w:r w:rsidR="00025FDC">
          <w:rPr>
            <w:sz w:val="14"/>
          </w:rPr>
          <w:t>//doi.org/10.1201/9781498710411-35</w:t>
        </w:r>
      </w:hyperlink>
    </w:p>
    <w:p w14:paraId="1FE8A7BC" w14:textId="77777777" w:rsidR="00025FDC" w:rsidRDefault="00000000">
      <w:pPr>
        <w:numPr>
          <w:ilvl w:val="0"/>
          <w:numId w:val="8"/>
        </w:numPr>
        <w:spacing w:after="3" w:line="248" w:lineRule="auto"/>
        <w:ind w:right="6" w:hanging="309"/>
      </w:pPr>
      <w:r>
        <w:rPr>
          <w:sz w:val="14"/>
        </w:rPr>
        <w:t>Andrea E.M. Casini, Petra Mittler, Aidan Cowley, Lukas Schlüter, Marthe Faber,</w:t>
      </w:r>
    </w:p>
    <w:p w14:paraId="3B779078" w14:textId="77777777" w:rsidR="00025FDC" w:rsidRDefault="00000000">
      <w:pPr>
        <w:spacing w:after="5" w:line="238" w:lineRule="auto"/>
        <w:ind w:left="317" w:right="5" w:firstLine="0"/>
        <w:jc w:val="left"/>
      </w:pPr>
      <w:r>
        <w:rPr>
          <w:sz w:val="14"/>
        </w:rPr>
        <w:t xml:space="preserve">Beate Fischer, Melanie von der </w:t>
      </w:r>
      <w:proofErr w:type="spellStart"/>
      <w:r>
        <w:rPr>
          <w:sz w:val="14"/>
        </w:rPr>
        <w:t>Wiesche</w:t>
      </w:r>
      <w:proofErr w:type="spellEnd"/>
      <w:r>
        <w:rPr>
          <w:sz w:val="14"/>
        </w:rPr>
        <w:t>, and Matthias Maurer. 2020.</w:t>
      </w:r>
      <w:r>
        <w:rPr>
          <w:sz w:val="14"/>
        </w:rPr>
        <w:tab/>
        <w:t xml:space="preserve">Lunar analogue facilities development at EAC: the LUNA project. </w:t>
      </w:r>
      <w:r>
        <w:rPr>
          <w:i/>
          <w:sz w:val="14"/>
        </w:rPr>
        <w:t xml:space="preserve">Journal of </w:t>
      </w:r>
      <w:r>
        <w:rPr>
          <w:i/>
          <w:sz w:val="14"/>
        </w:rPr>
        <w:lastRenderedPageBreak/>
        <w:t xml:space="preserve">Space Safety Engineering </w:t>
      </w:r>
      <w:r>
        <w:rPr>
          <w:sz w:val="14"/>
        </w:rPr>
        <w:t xml:space="preserve">7, 4 (12 2020), 510–518. </w:t>
      </w:r>
      <w:hyperlink r:id="rId82">
        <w:r w:rsidR="00025FDC">
          <w:rPr>
            <w:sz w:val="14"/>
          </w:rPr>
          <w:t>https://doi.org/10.1016/j.jsse.2020.05.002</w:t>
        </w:r>
      </w:hyperlink>
    </w:p>
    <w:p w14:paraId="74EE15C5" w14:textId="77777777" w:rsidR="00025FDC" w:rsidRDefault="00000000">
      <w:pPr>
        <w:numPr>
          <w:ilvl w:val="0"/>
          <w:numId w:val="8"/>
        </w:numPr>
        <w:spacing w:after="3" w:line="248" w:lineRule="auto"/>
        <w:ind w:right="6" w:hanging="309"/>
      </w:pPr>
      <w:r>
        <w:rPr>
          <w:sz w:val="14"/>
        </w:rPr>
        <w:t xml:space="preserve">David Coan. 2020. </w:t>
      </w:r>
      <w:r>
        <w:rPr>
          <w:i/>
          <w:sz w:val="14"/>
        </w:rPr>
        <w:t>Exploration EVA System Concept of Operations</w:t>
      </w:r>
      <w:r>
        <w:rPr>
          <w:sz w:val="14"/>
        </w:rPr>
        <w:t xml:space="preserve">. Technical Report. NASA, Los Altos. </w:t>
      </w:r>
      <w:hyperlink r:id="rId83">
        <w:r w:rsidR="00025FDC">
          <w:rPr>
            <w:sz w:val="14"/>
          </w:rPr>
          <w:t>https://ntrs.nasa.gov/citations/20205008200</w:t>
        </w:r>
      </w:hyperlink>
    </w:p>
    <w:p w14:paraId="6CC62006" w14:textId="77777777" w:rsidR="00025FDC" w:rsidRDefault="00000000">
      <w:pPr>
        <w:numPr>
          <w:ilvl w:val="0"/>
          <w:numId w:val="8"/>
        </w:numPr>
        <w:spacing w:after="17" w:line="226" w:lineRule="auto"/>
        <w:ind w:right="6" w:hanging="309"/>
      </w:pPr>
      <w:r>
        <w:rPr>
          <w:sz w:val="14"/>
        </w:rPr>
        <w:t xml:space="preserve">Mary Connors, Dean Eppler, and Daniel Morrow. 1994. </w:t>
      </w:r>
      <w:r>
        <w:rPr>
          <w:i/>
          <w:sz w:val="14"/>
        </w:rPr>
        <w:t>Interviews with the Apollo lunar surface astronauts in support of planning for EVA systems design</w:t>
      </w:r>
      <w:r>
        <w:rPr>
          <w:sz w:val="14"/>
        </w:rPr>
        <w:t>. Technical Report. NASA, Los Altos.</w:t>
      </w:r>
    </w:p>
    <w:p w14:paraId="07C770F5" w14:textId="77777777" w:rsidR="00025FDC" w:rsidRDefault="00000000">
      <w:pPr>
        <w:numPr>
          <w:ilvl w:val="0"/>
          <w:numId w:val="8"/>
        </w:numPr>
        <w:spacing w:after="5" w:line="238" w:lineRule="auto"/>
        <w:ind w:right="6" w:hanging="309"/>
      </w:pPr>
      <w:r>
        <w:rPr>
          <w:sz w:val="14"/>
        </w:rPr>
        <w:t xml:space="preserve">Henrique G. Debarba, Eray Molla, Bruno Herbelin, and Ronan </w:t>
      </w:r>
      <w:proofErr w:type="spellStart"/>
      <w:r>
        <w:rPr>
          <w:sz w:val="14"/>
        </w:rPr>
        <w:t>Boulic</w:t>
      </w:r>
      <w:proofErr w:type="spellEnd"/>
      <w:r>
        <w:rPr>
          <w:sz w:val="14"/>
        </w:rPr>
        <w:t xml:space="preserve">. 2015. Characterizing embodied interaction in </w:t>
      </w:r>
      <w:proofErr w:type="gramStart"/>
      <w:r>
        <w:rPr>
          <w:sz w:val="14"/>
        </w:rPr>
        <w:t>First and Third Person</w:t>
      </w:r>
      <w:proofErr w:type="gramEnd"/>
      <w:r>
        <w:rPr>
          <w:sz w:val="14"/>
        </w:rPr>
        <w:t xml:space="preserve"> Perspective viewpoints. In </w:t>
      </w:r>
      <w:r>
        <w:rPr>
          <w:i/>
          <w:sz w:val="14"/>
        </w:rPr>
        <w:t>2015 IEEE Symposium on 3D User Interfaces (3DUI)</w:t>
      </w:r>
      <w:r>
        <w:rPr>
          <w:sz w:val="14"/>
        </w:rPr>
        <w:t xml:space="preserve">. IEEE, Arles, France, 67–72. </w:t>
      </w:r>
      <w:hyperlink r:id="rId84">
        <w:r w:rsidR="00025FDC">
          <w:rPr>
            <w:sz w:val="14"/>
          </w:rPr>
          <w:t>https://doi.org/10.1109/3DUI.2015.7131728</w:t>
        </w:r>
      </w:hyperlink>
    </w:p>
    <w:p w14:paraId="09451457" w14:textId="77777777" w:rsidR="00025FDC" w:rsidRDefault="00000000">
      <w:pPr>
        <w:numPr>
          <w:ilvl w:val="0"/>
          <w:numId w:val="8"/>
        </w:numPr>
        <w:spacing w:after="3" w:line="248" w:lineRule="auto"/>
        <w:ind w:right="6" w:hanging="309"/>
      </w:pPr>
      <w:r>
        <w:rPr>
          <w:sz w:val="14"/>
        </w:rPr>
        <w:t xml:space="preserve">Diane </w:t>
      </w:r>
      <w:proofErr w:type="spellStart"/>
      <w:r>
        <w:rPr>
          <w:sz w:val="14"/>
        </w:rPr>
        <w:t>Dewez</w:t>
      </w:r>
      <w:proofErr w:type="spellEnd"/>
      <w:r>
        <w:rPr>
          <w:sz w:val="14"/>
        </w:rPr>
        <w:t xml:space="preserve">, Ludovic Hoyet, Anatole Lécuyer, and Ferran </w:t>
      </w:r>
      <w:proofErr w:type="spellStart"/>
      <w:r>
        <w:rPr>
          <w:sz w:val="14"/>
        </w:rPr>
        <w:t>Argelaguet</w:t>
      </w:r>
      <w:proofErr w:type="spellEnd"/>
      <w:r>
        <w:rPr>
          <w:sz w:val="14"/>
        </w:rPr>
        <w:t xml:space="preserve"> Sanz. 2021. Towards “Avatar-Friendly” 3D Manipulation Techniques: Bridging the Gap Between Sense of Embodiment and Interaction in Virtual Reality. In </w:t>
      </w:r>
      <w:r>
        <w:rPr>
          <w:i/>
          <w:sz w:val="14"/>
        </w:rPr>
        <w:t>Proceedings of the 2021 CHI Conference on Human Factors in Computing Systems (CHI ’21)</w:t>
      </w:r>
      <w:r>
        <w:rPr>
          <w:sz w:val="14"/>
        </w:rPr>
        <w:t xml:space="preserve">. ACM, New York, NY, USA, 1–14. </w:t>
      </w:r>
      <w:hyperlink r:id="rId85">
        <w:r w:rsidR="00025FDC">
          <w:rPr>
            <w:sz w:val="14"/>
          </w:rPr>
          <w:t>https://doi.org/10.1145/3411764.3445379</w:t>
        </w:r>
      </w:hyperlink>
    </w:p>
    <w:p w14:paraId="3A29FCF6" w14:textId="77777777" w:rsidR="00025FDC" w:rsidRDefault="00000000">
      <w:pPr>
        <w:numPr>
          <w:ilvl w:val="0"/>
          <w:numId w:val="8"/>
        </w:numPr>
        <w:spacing w:after="17" w:line="226" w:lineRule="auto"/>
        <w:ind w:right="6" w:hanging="309"/>
      </w:pPr>
      <w:r>
        <w:rPr>
          <w:sz w:val="14"/>
        </w:rPr>
        <w:t xml:space="preserve">Dean B Eppler. 1991. </w:t>
      </w:r>
      <w:r>
        <w:rPr>
          <w:i/>
          <w:sz w:val="14"/>
        </w:rPr>
        <w:t>Lighting constraints on lunar surface operations</w:t>
      </w:r>
      <w:r>
        <w:rPr>
          <w:sz w:val="14"/>
        </w:rPr>
        <w:t>. Technical Report. NASA.</w:t>
      </w:r>
    </w:p>
    <w:p w14:paraId="77DA3B69" w14:textId="77777777" w:rsidR="00025FDC" w:rsidRDefault="00000000">
      <w:pPr>
        <w:numPr>
          <w:ilvl w:val="0"/>
          <w:numId w:val="8"/>
        </w:numPr>
        <w:spacing w:after="3" w:line="248" w:lineRule="auto"/>
        <w:ind w:right="6" w:hanging="309"/>
      </w:pPr>
      <w:r>
        <w:rPr>
          <w:sz w:val="14"/>
        </w:rPr>
        <w:t xml:space="preserve">J Eubanks, A G Moore, P A Fishwick, and R P McMahan. 2020. The Effects of Body Tracking Fidelity on Embodiment of an Inverse-Kinematic Avatar for Male Participants. In </w:t>
      </w:r>
      <w:r>
        <w:rPr>
          <w:i/>
          <w:sz w:val="14"/>
        </w:rPr>
        <w:t>2020 IEEE International Symposium on Mixed and Augmented Reality (ISMAR)</w:t>
      </w:r>
      <w:r>
        <w:rPr>
          <w:sz w:val="14"/>
        </w:rPr>
        <w:t xml:space="preserve">. IEEE Computer Society, Los Alamitos, CA, USA, 54–63. </w:t>
      </w:r>
      <w:hyperlink r:id="rId86">
        <w:r w:rsidR="00025FDC">
          <w:rPr>
            <w:sz w:val="14"/>
          </w:rPr>
          <w:t xml:space="preserve">https: </w:t>
        </w:r>
      </w:hyperlink>
      <w:hyperlink r:id="rId87">
        <w:r w:rsidR="00025FDC">
          <w:rPr>
            <w:sz w:val="14"/>
          </w:rPr>
          <w:t>//doi.org/10.1109/ISMAR50242.2020.00025</w:t>
        </w:r>
      </w:hyperlink>
    </w:p>
    <w:p w14:paraId="0A262761" w14:textId="77777777" w:rsidR="00025FDC" w:rsidRDefault="00000000">
      <w:pPr>
        <w:numPr>
          <w:ilvl w:val="0"/>
          <w:numId w:val="8"/>
        </w:numPr>
        <w:spacing w:after="5" w:line="238" w:lineRule="auto"/>
        <w:ind w:right="6" w:hanging="309"/>
      </w:pPr>
      <w:r>
        <w:rPr>
          <w:sz w:val="14"/>
        </w:rPr>
        <w:t xml:space="preserve">Jakob </w:t>
      </w:r>
      <w:proofErr w:type="spellStart"/>
      <w:r>
        <w:rPr>
          <w:sz w:val="14"/>
        </w:rPr>
        <w:t>Frohner</w:t>
      </w:r>
      <w:proofErr w:type="spellEnd"/>
      <w:r>
        <w:rPr>
          <w:sz w:val="14"/>
        </w:rPr>
        <w:t xml:space="preserve">, Gionata Salvietti, Philipp Beckerle, and Domenico </w:t>
      </w:r>
      <w:proofErr w:type="spellStart"/>
      <w:r>
        <w:rPr>
          <w:sz w:val="14"/>
        </w:rPr>
        <w:t>Prattichizzo</w:t>
      </w:r>
      <w:proofErr w:type="spellEnd"/>
      <w:r>
        <w:rPr>
          <w:sz w:val="14"/>
        </w:rPr>
        <w:t xml:space="preserve">. 2019. Can Wearable Haptic Devices Foster the Embodiment of Virtual Limbs? </w:t>
      </w:r>
      <w:r>
        <w:rPr>
          <w:i/>
          <w:sz w:val="14"/>
        </w:rPr>
        <w:t xml:space="preserve">IEEE Transactions on Haptics </w:t>
      </w:r>
      <w:r>
        <w:rPr>
          <w:sz w:val="14"/>
        </w:rPr>
        <w:t>12, 3 (7 2019), 339–349.</w:t>
      </w:r>
      <w:r>
        <w:rPr>
          <w:sz w:val="14"/>
        </w:rPr>
        <w:tab/>
      </w:r>
      <w:hyperlink r:id="rId88">
        <w:r w:rsidR="00025FDC">
          <w:rPr>
            <w:sz w:val="14"/>
          </w:rPr>
          <w:t xml:space="preserve">https://doi.org/10.1109/ </w:t>
        </w:r>
      </w:hyperlink>
      <w:hyperlink r:id="rId89">
        <w:r w:rsidR="00025FDC">
          <w:rPr>
            <w:sz w:val="14"/>
          </w:rPr>
          <w:t>TOH.2018.2889497</w:t>
        </w:r>
      </w:hyperlink>
    </w:p>
    <w:p w14:paraId="74C16E01" w14:textId="77777777" w:rsidR="00025FDC" w:rsidRDefault="00000000">
      <w:pPr>
        <w:numPr>
          <w:ilvl w:val="0"/>
          <w:numId w:val="8"/>
        </w:numPr>
        <w:spacing w:after="3" w:line="248" w:lineRule="auto"/>
        <w:ind w:right="6" w:hanging="309"/>
      </w:pPr>
      <w:r>
        <w:rPr>
          <w:sz w:val="14"/>
        </w:rPr>
        <w:t xml:space="preserve">Geoffrey </w:t>
      </w:r>
      <w:proofErr w:type="spellStart"/>
      <w:r>
        <w:rPr>
          <w:sz w:val="14"/>
        </w:rPr>
        <w:t>Gorisse</w:t>
      </w:r>
      <w:proofErr w:type="spellEnd"/>
      <w:r>
        <w:rPr>
          <w:sz w:val="14"/>
        </w:rPr>
        <w:t xml:space="preserve">, Audrey Brousse, Simon </w:t>
      </w:r>
      <w:proofErr w:type="spellStart"/>
      <w:r>
        <w:rPr>
          <w:sz w:val="14"/>
        </w:rPr>
        <w:t>Richir</w:t>
      </w:r>
      <w:proofErr w:type="spellEnd"/>
      <w:r>
        <w:rPr>
          <w:sz w:val="14"/>
        </w:rPr>
        <w:t>, and Olivier Christmann. 2021.</w:t>
      </w:r>
    </w:p>
    <w:p w14:paraId="3BA61E4A" w14:textId="77777777" w:rsidR="00025FDC" w:rsidRDefault="00000000">
      <w:pPr>
        <w:spacing w:after="3" w:line="248" w:lineRule="auto"/>
        <w:ind w:left="314" w:right="6" w:firstLine="3"/>
      </w:pPr>
      <w:r>
        <w:rPr>
          <w:sz w:val="14"/>
        </w:rPr>
        <w:t xml:space="preserve">Quantitative and Qualitative Exploration of the Effect of a Wearable Item on Non-Organic Virtual Limb Embodiment and User Behavior in Immersive Environments. </w:t>
      </w:r>
      <w:r>
        <w:rPr>
          <w:i/>
          <w:sz w:val="14"/>
        </w:rPr>
        <w:t xml:space="preserve">PRESENCE: Virtual and Augmented Reality </w:t>
      </w:r>
      <w:r>
        <w:rPr>
          <w:sz w:val="14"/>
        </w:rPr>
        <w:t xml:space="preserve">30 (12 2021), 213–231. </w:t>
      </w:r>
      <w:hyperlink r:id="rId90">
        <w:r w:rsidR="00025FDC">
          <w:rPr>
            <w:sz w:val="14"/>
          </w:rPr>
          <w:t>https://doi.org/10.1162/pres{_}a{_}00389</w:t>
        </w:r>
      </w:hyperlink>
    </w:p>
    <w:p w14:paraId="6EE4D585" w14:textId="77777777" w:rsidR="00025FDC" w:rsidRDefault="00000000">
      <w:pPr>
        <w:numPr>
          <w:ilvl w:val="0"/>
          <w:numId w:val="8"/>
        </w:numPr>
        <w:spacing w:after="3" w:line="248" w:lineRule="auto"/>
        <w:ind w:right="6" w:hanging="309"/>
      </w:pPr>
      <w:r>
        <w:rPr>
          <w:sz w:val="14"/>
        </w:rPr>
        <w:t xml:space="preserve">Geoffrey </w:t>
      </w:r>
      <w:proofErr w:type="spellStart"/>
      <w:r>
        <w:rPr>
          <w:sz w:val="14"/>
        </w:rPr>
        <w:t>Gorisse</w:t>
      </w:r>
      <w:proofErr w:type="spellEnd"/>
      <w:r>
        <w:rPr>
          <w:sz w:val="14"/>
        </w:rPr>
        <w:t xml:space="preserve">, Olivier Christmann, Samory </w:t>
      </w:r>
      <w:proofErr w:type="spellStart"/>
      <w:r>
        <w:rPr>
          <w:sz w:val="14"/>
        </w:rPr>
        <w:t>Houzangbe</w:t>
      </w:r>
      <w:proofErr w:type="spellEnd"/>
      <w:r>
        <w:rPr>
          <w:sz w:val="14"/>
        </w:rPr>
        <w:t xml:space="preserve">, and Simon </w:t>
      </w:r>
      <w:proofErr w:type="spellStart"/>
      <w:r>
        <w:rPr>
          <w:sz w:val="14"/>
        </w:rPr>
        <w:t>Richir</w:t>
      </w:r>
      <w:proofErr w:type="spellEnd"/>
      <w:r>
        <w:rPr>
          <w:sz w:val="14"/>
        </w:rPr>
        <w:t xml:space="preserve">. 2019. From robot to virtual doppelganger: Impact of visual fidelity of avatars controlled in third-person perspective on embodiment and behavior in immersive virtual environments. </w:t>
      </w:r>
      <w:r>
        <w:rPr>
          <w:i/>
          <w:sz w:val="14"/>
        </w:rPr>
        <w:t xml:space="preserve">Frontiers Robotics AI </w:t>
      </w:r>
      <w:r>
        <w:rPr>
          <w:sz w:val="14"/>
        </w:rPr>
        <w:t xml:space="preserve">6, FEB (2 2019), 412036. </w:t>
      </w:r>
      <w:hyperlink r:id="rId91">
        <w:r w:rsidR="00025FDC">
          <w:rPr>
            <w:sz w:val="14"/>
          </w:rPr>
          <w:t>https:</w:t>
        </w:r>
      </w:hyperlink>
    </w:p>
    <w:p w14:paraId="5BE04AF2" w14:textId="77777777" w:rsidR="00025FDC" w:rsidRDefault="00025FDC">
      <w:pPr>
        <w:spacing w:after="3" w:line="248" w:lineRule="auto"/>
        <w:ind w:left="313" w:right="6" w:firstLine="0"/>
      </w:pPr>
      <w:hyperlink r:id="rId92">
        <w:r>
          <w:rPr>
            <w:sz w:val="14"/>
          </w:rPr>
          <w:t>//doi.org/10.3389/FROBT.2019.00008/BIBTEX</w:t>
        </w:r>
      </w:hyperlink>
    </w:p>
    <w:p w14:paraId="46A81B07" w14:textId="77777777" w:rsidR="00025FDC" w:rsidRDefault="00000000">
      <w:pPr>
        <w:numPr>
          <w:ilvl w:val="0"/>
          <w:numId w:val="8"/>
        </w:numPr>
        <w:spacing w:after="5" w:line="238" w:lineRule="auto"/>
        <w:ind w:right="6" w:hanging="309"/>
      </w:pPr>
      <w:r>
        <w:rPr>
          <w:sz w:val="14"/>
        </w:rPr>
        <w:t xml:space="preserve">Thomas G Grubb, W Brent Garry, Dylan Z Baker, Jeffrey C Hosler, Matthew A Brandt, and Troy J Ames. 2020. </w:t>
      </w:r>
      <w:r>
        <w:rPr>
          <w:i/>
          <w:sz w:val="14"/>
        </w:rPr>
        <w:t xml:space="preserve">Using Virtual Reality for Science Missions </w:t>
      </w:r>
      <w:proofErr w:type="gramStart"/>
      <w:r>
        <w:rPr>
          <w:i/>
          <w:sz w:val="14"/>
        </w:rPr>
        <w:t>At</w:t>
      </w:r>
      <w:proofErr w:type="gramEnd"/>
      <w:r>
        <w:rPr>
          <w:i/>
          <w:sz w:val="14"/>
        </w:rPr>
        <w:t xml:space="preserve"> The Lunar South Pole</w:t>
      </w:r>
      <w:r>
        <w:rPr>
          <w:sz w:val="14"/>
        </w:rPr>
        <w:t>. Technical Report. NASA.</w:t>
      </w:r>
    </w:p>
    <w:p w14:paraId="3A21B1B6" w14:textId="77777777" w:rsidR="00025FDC" w:rsidRDefault="00000000">
      <w:pPr>
        <w:numPr>
          <w:ilvl w:val="0"/>
          <w:numId w:val="8"/>
        </w:numPr>
        <w:spacing w:after="3" w:line="248" w:lineRule="auto"/>
        <w:ind w:right="6" w:hanging="309"/>
      </w:pPr>
      <w:r>
        <w:rPr>
          <w:sz w:val="14"/>
        </w:rPr>
        <w:t xml:space="preserve">Sandra G. Hart. 2006. Nasa-Task Load Index (NASA-TLX); 20 Years Later. </w:t>
      </w:r>
      <w:r>
        <w:rPr>
          <w:i/>
          <w:sz w:val="14"/>
        </w:rPr>
        <w:t xml:space="preserve">Proceedings of the Human Factors and Ergonomics Society Annual Meeting </w:t>
      </w:r>
      <w:r>
        <w:rPr>
          <w:sz w:val="14"/>
        </w:rPr>
        <w:t xml:space="preserve">50, 9 (10 2006), 904–908. </w:t>
      </w:r>
      <w:hyperlink r:id="rId93">
        <w:r w:rsidR="00025FDC">
          <w:rPr>
            <w:sz w:val="14"/>
          </w:rPr>
          <w:t>https://doi.org/10.1177/154193120605000909</w:t>
        </w:r>
      </w:hyperlink>
    </w:p>
    <w:p w14:paraId="39AB689C" w14:textId="77777777" w:rsidR="00025FDC" w:rsidRDefault="00000000">
      <w:pPr>
        <w:numPr>
          <w:ilvl w:val="0"/>
          <w:numId w:val="8"/>
        </w:numPr>
        <w:spacing w:after="3" w:line="248" w:lineRule="auto"/>
        <w:ind w:right="6" w:hanging="309"/>
      </w:pPr>
      <w:r>
        <w:rPr>
          <w:sz w:val="14"/>
        </w:rPr>
        <w:t xml:space="preserve">Ken Hinckley, Randy Pausch, John C Goble, and Neal F Kassell. 1994. Passive Real-World Interface Props for Neurosurgical Visualization. In </w:t>
      </w:r>
      <w:r>
        <w:rPr>
          <w:i/>
          <w:sz w:val="14"/>
        </w:rPr>
        <w:t>Proceedings of the SIGCHI Conference on Human Factors in Computing Systems (CHI ’94)</w:t>
      </w:r>
      <w:r>
        <w:rPr>
          <w:sz w:val="14"/>
        </w:rPr>
        <w:t xml:space="preserve">. Association for Computing Machinery, New York, NY, USA, 452–458. </w:t>
      </w:r>
      <w:hyperlink r:id="rId94">
        <w:r w:rsidR="00025FDC">
          <w:rPr>
            <w:sz w:val="14"/>
          </w:rPr>
          <w:t xml:space="preserve">https://doi.org/10. </w:t>
        </w:r>
      </w:hyperlink>
      <w:hyperlink r:id="rId95">
        <w:r w:rsidR="00025FDC">
          <w:rPr>
            <w:sz w:val="14"/>
          </w:rPr>
          <w:t>1145/191666.191821</w:t>
        </w:r>
      </w:hyperlink>
    </w:p>
    <w:p w14:paraId="7FD90C2C" w14:textId="77777777" w:rsidR="00025FDC" w:rsidRDefault="00000000">
      <w:pPr>
        <w:numPr>
          <w:ilvl w:val="0"/>
          <w:numId w:val="8"/>
        </w:numPr>
        <w:spacing w:after="3" w:line="248" w:lineRule="auto"/>
        <w:ind w:right="6" w:hanging="309"/>
      </w:pPr>
      <w:r>
        <w:rPr>
          <w:sz w:val="14"/>
        </w:rPr>
        <w:t xml:space="preserve">H.G. Hoffman. 1998. Physically touching virtual objects using tactile augmentation enhances the realism of virtual environments. In </w:t>
      </w:r>
      <w:r>
        <w:rPr>
          <w:i/>
          <w:sz w:val="14"/>
        </w:rPr>
        <w:t xml:space="preserve">Proceedings. IEEE 1998 Virtual Reality Annual International Symposium (Cat. No.98CB36180) </w:t>
      </w:r>
      <w:r>
        <w:rPr>
          <w:i/>
          <w:sz w:val="14"/>
        </w:rPr>
        <w:t>(VR’98)</w:t>
      </w:r>
      <w:r>
        <w:rPr>
          <w:sz w:val="14"/>
        </w:rPr>
        <w:t xml:space="preserve">. IEEE </w:t>
      </w:r>
      <w:proofErr w:type="spellStart"/>
      <w:r>
        <w:rPr>
          <w:sz w:val="14"/>
        </w:rPr>
        <w:t>Comput</w:t>
      </w:r>
      <w:proofErr w:type="spellEnd"/>
      <w:r>
        <w:rPr>
          <w:sz w:val="14"/>
        </w:rPr>
        <w:t xml:space="preserve">. Soc, Atlanta, GA, USA, 59–63. </w:t>
      </w:r>
      <w:hyperlink r:id="rId96">
        <w:r w:rsidR="00025FDC">
          <w:rPr>
            <w:sz w:val="14"/>
          </w:rPr>
          <w:t>https://doi.org/10.1109/VRAIS.</w:t>
        </w:r>
      </w:hyperlink>
    </w:p>
    <w:p w14:paraId="44B4FC94" w14:textId="77777777" w:rsidR="00025FDC" w:rsidRDefault="00025FDC">
      <w:pPr>
        <w:spacing w:after="3" w:line="248" w:lineRule="auto"/>
        <w:ind w:left="314" w:right="6" w:firstLine="0"/>
      </w:pPr>
      <w:hyperlink r:id="rId97">
        <w:r>
          <w:rPr>
            <w:sz w:val="14"/>
          </w:rPr>
          <w:t>1998.658423</w:t>
        </w:r>
      </w:hyperlink>
    </w:p>
    <w:p w14:paraId="6E4A98B3" w14:textId="77777777" w:rsidR="00025FDC" w:rsidRDefault="00000000">
      <w:pPr>
        <w:numPr>
          <w:ilvl w:val="0"/>
          <w:numId w:val="8"/>
        </w:numPr>
        <w:spacing w:after="3" w:line="248" w:lineRule="auto"/>
        <w:ind w:right="6" w:hanging="309"/>
      </w:pPr>
      <w:r>
        <w:rPr>
          <w:sz w:val="14"/>
        </w:rPr>
        <w:t xml:space="preserve">Wijnand A. </w:t>
      </w:r>
      <w:proofErr w:type="spellStart"/>
      <w:r>
        <w:rPr>
          <w:sz w:val="14"/>
        </w:rPr>
        <w:t>IJsselsteijn</w:t>
      </w:r>
      <w:proofErr w:type="spellEnd"/>
      <w:r>
        <w:rPr>
          <w:sz w:val="14"/>
        </w:rPr>
        <w:t xml:space="preserve">, Yvonne A.W. De Kort, and Antal </w:t>
      </w:r>
      <w:proofErr w:type="spellStart"/>
      <w:r>
        <w:rPr>
          <w:sz w:val="14"/>
        </w:rPr>
        <w:t>Haans</w:t>
      </w:r>
      <w:proofErr w:type="spellEnd"/>
      <w:r>
        <w:rPr>
          <w:sz w:val="14"/>
        </w:rPr>
        <w:t>. 2006. Is This My Hand I See Before Me? The Rubber Hand Illusion in Reality, Virtual Reality, and</w:t>
      </w:r>
    </w:p>
    <w:p w14:paraId="3ED0EA30" w14:textId="77777777" w:rsidR="00025FDC" w:rsidRDefault="00000000">
      <w:pPr>
        <w:spacing w:after="3" w:line="248" w:lineRule="auto"/>
        <w:ind w:left="314" w:right="6" w:firstLine="3"/>
      </w:pPr>
      <w:r>
        <w:rPr>
          <w:sz w:val="14"/>
        </w:rPr>
        <w:t xml:space="preserve">Mixed Reality. </w:t>
      </w:r>
      <w:r>
        <w:rPr>
          <w:i/>
          <w:sz w:val="14"/>
        </w:rPr>
        <w:t xml:space="preserve">Presence: Teleoperators and Virtual Environments </w:t>
      </w:r>
      <w:r>
        <w:rPr>
          <w:sz w:val="14"/>
        </w:rPr>
        <w:t xml:space="preserve">15, 4 (8 2006), 455–464. </w:t>
      </w:r>
      <w:hyperlink r:id="rId98">
        <w:r w:rsidR="00025FDC">
          <w:rPr>
            <w:sz w:val="14"/>
          </w:rPr>
          <w:t>https://doi.org/10.1162/PRES.15.4.455</w:t>
        </w:r>
      </w:hyperlink>
    </w:p>
    <w:p w14:paraId="6FB50149" w14:textId="77777777" w:rsidR="00025FDC" w:rsidRDefault="00000000">
      <w:pPr>
        <w:numPr>
          <w:ilvl w:val="0"/>
          <w:numId w:val="8"/>
        </w:numPr>
        <w:spacing w:after="3" w:line="248" w:lineRule="auto"/>
        <w:ind w:right="6" w:hanging="309"/>
      </w:pPr>
      <w:r>
        <w:rPr>
          <w:sz w:val="14"/>
        </w:rPr>
        <w:t xml:space="preserve">Brent Edward Insko. </w:t>
      </w:r>
      <w:proofErr w:type="gramStart"/>
      <w:r>
        <w:rPr>
          <w:sz w:val="14"/>
        </w:rPr>
        <w:t xml:space="preserve">2001. </w:t>
      </w:r>
      <w:r>
        <w:rPr>
          <w:i/>
          <w:sz w:val="14"/>
        </w:rPr>
        <w:t>Passive Haptics</w:t>
      </w:r>
      <w:proofErr w:type="gramEnd"/>
      <w:r>
        <w:rPr>
          <w:i/>
          <w:sz w:val="14"/>
        </w:rPr>
        <w:t xml:space="preserve"> Significantly Enhances Virtual Environments</w:t>
      </w:r>
      <w:r>
        <w:rPr>
          <w:sz w:val="14"/>
        </w:rPr>
        <w:t>. Ph. D. Dissertation. University of North Carolina at Chapel Hill.</w:t>
      </w:r>
    </w:p>
    <w:p w14:paraId="0DFF4329" w14:textId="77777777" w:rsidR="00025FDC" w:rsidRDefault="00025FDC">
      <w:pPr>
        <w:spacing w:after="3" w:line="248" w:lineRule="auto"/>
        <w:ind w:left="317" w:right="6" w:firstLine="0"/>
      </w:pPr>
      <w:hyperlink r:id="rId99">
        <w:r>
          <w:rPr>
            <w:sz w:val="14"/>
          </w:rPr>
          <w:t>http://www.cs.unc.edu/Research/eve/dissertations/2001-Insko.pdf</w:t>
        </w:r>
      </w:hyperlink>
    </w:p>
    <w:p w14:paraId="14C03644" w14:textId="77777777" w:rsidR="00025FDC" w:rsidRDefault="00000000">
      <w:pPr>
        <w:numPr>
          <w:ilvl w:val="0"/>
          <w:numId w:val="8"/>
        </w:numPr>
        <w:spacing w:after="3" w:line="248" w:lineRule="auto"/>
        <w:ind w:right="6" w:hanging="309"/>
      </w:pPr>
      <w:r>
        <w:rPr>
          <w:sz w:val="14"/>
        </w:rPr>
        <w:t xml:space="preserve">Riitta Jääskeläinen. 2002. Think-aloud protocol studies into translation. </w:t>
      </w:r>
      <w:r>
        <w:rPr>
          <w:i/>
          <w:sz w:val="14"/>
        </w:rPr>
        <w:t xml:space="preserve">Target. International Journal of Translation Studies </w:t>
      </w:r>
      <w:r>
        <w:rPr>
          <w:sz w:val="14"/>
        </w:rPr>
        <w:t xml:space="preserve">14, 1 (12 2002), 107–136. </w:t>
      </w:r>
      <w:hyperlink r:id="rId100">
        <w:r w:rsidR="00025FDC">
          <w:rPr>
            <w:sz w:val="14"/>
          </w:rPr>
          <w:t>https:</w:t>
        </w:r>
      </w:hyperlink>
    </w:p>
    <w:p w14:paraId="2CEE9549" w14:textId="77777777" w:rsidR="00025FDC" w:rsidRDefault="00025FDC">
      <w:pPr>
        <w:spacing w:after="3" w:line="248" w:lineRule="auto"/>
        <w:ind w:left="313" w:right="6" w:firstLine="0"/>
      </w:pPr>
      <w:hyperlink r:id="rId101">
        <w:r>
          <w:rPr>
            <w:sz w:val="14"/>
          </w:rPr>
          <w:t>//doi.org/10.1075/TARGET.14.1.05JAA</w:t>
        </w:r>
      </w:hyperlink>
    </w:p>
    <w:p w14:paraId="57E1EF67" w14:textId="77777777" w:rsidR="00025FDC" w:rsidRDefault="00000000">
      <w:pPr>
        <w:numPr>
          <w:ilvl w:val="0"/>
          <w:numId w:val="8"/>
        </w:numPr>
        <w:spacing w:after="3" w:line="248" w:lineRule="auto"/>
        <w:ind w:right="6" w:hanging="309"/>
      </w:pPr>
      <w:r>
        <w:rPr>
          <w:sz w:val="14"/>
        </w:rPr>
        <w:t xml:space="preserve">Jason Jerald. 2015. </w:t>
      </w:r>
      <w:r>
        <w:rPr>
          <w:i/>
          <w:sz w:val="14"/>
        </w:rPr>
        <w:t>The VR Book</w:t>
      </w:r>
      <w:r>
        <w:rPr>
          <w:sz w:val="14"/>
        </w:rPr>
        <w:t xml:space="preserve">. Association for Computing Machinery, New York, USA. </w:t>
      </w:r>
      <w:hyperlink r:id="rId102">
        <w:r w:rsidR="00025FDC">
          <w:rPr>
            <w:sz w:val="14"/>
          </w:rPr>
          <w:t>https://doi.org/10.1145/2792790</w:t>
        </w:r>
      </w:hyperlink>
    </w:p>
    <w:p w14:paraId="11AA331D" w14:textId="77777777" w:rsidR="00025FDC" w:rsidRDefault="00000000">
      <w:pPr>
        <w:numPr>
          <w:ilvl w:val="0"/>
          <w:numId w:val="8"/>
        </w:numPr>
        <w:spacing w:after="5" w:line="238" w:lineRule="auto"/>
        <w:ind w:right="6" w:hanging="309"/>
      </w:pPr>
      <w:r>
        <w:rPr>
          <w:sz w:val="14"/>
        </w:rPr>
        <w:t xml:space="preserve">Camille Jeunet, Louis Albert, Ferran </w:t>
      </w:r>
      <w:proofErr w:type="spellStart"/>
      <w:r>
        <w:rPr>
          <w:sz w:val="14"/>
        </w:rPr>
        <w:t>Argelaguet</w:t>
      </w:r>
      <w:proofErr w:type="spellEnd"/>
      <w:r>
        <w:rPr>
          <w:sz w:val="14"/>
        </w:rPr>
        <w:t xml:space="preserve">, and Anatole Lécuyer. 2018. "Do You Feel in Control?": Towards Novel Approaches to </w:t>
      </w:r>
      <w:proofErr w:type="spellStart"/>
      <w:r>
        <w:rPr>
          <w:sz w:val="14"/>
        </w:rPr>
        <w:t>Characterise</w:t>
      </w:r>
      <w:proofErr w:type="spellEnd"/>
      <w:r>
        <w:rPr>
          <w:sz w:val="14"/>
        </w:rPr>
        <w:t xml:space="preserve">, Manipulate and Measure the Sense of Agency in Virtual Environments. </w:t>
      </w:r>
      <w:r>
        <w:rPr>
          <w:i/>
          <w:sz w:val="14"/>
        </w:rPr>
        <w:t xml:space="preserve">IEEE transactions on visualization and computer graphics </w:t>
      </w:r>
      <w:r>
        <w:rPr>
          <w:sz w:val="14"/>
        </w:rPr>
        <w:t>24, 4 (4 2018), 1486–1495.</w:t>
      </w:r>
      <w:r>
        <w:rPr>
          <w:sz w:val="14"/>
        </w:rPr>
        <w:tab/>
      </w:r>
      <w:hyperlink r:id="rId103">
        <w:r w:rsidR="00025FDC">
          <w:rPr>
            <w:sz w:val="14"/>
          </w:rPr>
          <w:t xml:space="preserve">https://doi.org/10. </w:t>
        </w:r>
      </w:hyperlink>
      <w:hyperlink r:id="rId104">
        <w:r w:rsidR="00025FDC">
          <w:rPr>
            <w:sz w:val="14"/>
          </w:rPr>
          <w:t>1109/TVCG.2018.2794598</w:t>
        </w:r>
      </w:hyperlink>
    </w:p>
    <w:p w14:paraId="49779A34" w14:textId="77777777" w:rsidR="00025FDC" w:rsidRDefault="00000000">
      <w:pPr>
        <w:numPr>
          <w:ilvl w:val="0"/>
          <w:numId w:val="8"/>
        </w:numPr>
        <w:spacing w:after="3" w:line="248" w:lineRule="auto"/>
        <w:ind w:right="6" w:hanging="309"/>
      </w:pPr>
      <w:r>
        <w:rPr>
          <w:sz w:val="14"/>
        </w:rPr>
        <w:t xml:space="preserve">L. Jones. 2000. Kinesthetic Sensing. In </w:t>
      </w:r>
      <w:proofErr w:type="gramStart"/>
      <w:r>
        <w:rPr>
          <w:i/>
          <w:sz w:val="14"/>
        </w:rPr>
        <w:t>Workshop</w:t>
      </w:r>
      <w:proofErr w:type="gramEnd"/>
      <w:r>
        <w:rPr>
          <w:i/>
          <w:sz w:val="14"/>
        </w:rPr>
        <w:t xml:space="preserve"> on Human and Machine Haptics</w:t>
      </w:r>
      <w:r>
        <w:rPr>
          <w:sz w:val="14"/>
        </w:rPr>
        <w:t>. MIT Press, Pacific Grove, CA, 1–10.</w:t>
      </w:r>
    </w:p>
    <w:p w14:paraId="0C639F5A" w14:textId="77777777" w:rsidR="00025FDC" w:rsidRDefault="00000000">
      <w:pPr>
        <w:numPr>
          <w:ilvl w:val="0"/>
          <w:numId w:val="8"/>
        </w:numPr>
        <w:spacing w:after="5" w:line="238" w:lineRule="auto"/>
        <w:ind w:right="6" w:hanging="309"/>
      </w:pPr>
      <w:r>
        <w:rPr>
          <w:sz w:val="14"/>
        </w:rPr>
        <w:t xml:space="preserve">Konstantina </w:t>
      </w:r>
      <w:proofErr w:type="spellStart"/>
      <w:r>
        <w:rPr>
          <w:sz w:val="14"/>
        </w:rPr>
        <w:t>Kilteni</w:t>
      </w:r>
      <w:proofErr w:type="spellEnd"/>
      <w:r>
        <w:rPr>
          <w:sz w:val="14"/>
        </w:rPr>
        <w:t xml:space="preserve">, Raphaela </w:t>
      </w:r>
      <w:proofErr w:type="spellStart"/>
      <w:r>
        <w:rPr>
          <w:sz w:val="14"/>
        </w:rPr>
        <w:t>Groten</w:t>
      </w:r>
      <w:proofErr w:type="spellEnd"/>
      <w:r>
        <w:rPr>
          <w:sz w:val="14"/>
        </w:rPr>
        <w:t xml:space="preserve">, and Mel Slater. 2012. The Sense of Embodiment in Virtual Reality. </w:t>
      </w:r>
      <w:r>
        <w:rPr>
          <w:i/>
          <w:sz w:val="14"/>
        </w:rPr>
        <w:t xml:space="preserve">Presence: Teleoperators and Virtual Environments </w:t>
      </w:r>
      <w:r>
        <w:rPr>
          <w:sz w:val="14"/>
        </w:rPr>
        <w:t xml:space="preserve">21, 4 (12 2012), 373–387. </w:t>
      </w:r>
      <w:hyperlink r:id="rId105">
        <w:r w:rsidR="00025FDC">
          <w:rPr>
            <w:sz w:val="14"/>
          </w:rPr>
          <w:t>https://doi.org/10.1162/PRES{_}a{_}00124</w:t>
        </w:r>
      </w:hyperlink>
    </w:p>
    <w:p w14:paraId="64E4E6BB" w14:textId="77777777" w:rsidR="00025FDC" w:rsidRDefault="00000000">
      <w:pPr>
        <w:numPr>
          <w:ilvl w:val="0"/>
          <w:numId w:val="8"/>
        </w:numPr>
        <w:spacing w:after="3" w:line="248" w:lineRule="auto"/>
        <w:ind w:right="6" w:hanging="309"/>
      </w:pPr>
      <w:r>
        <w:rPr>
          <w:sz w:val="14"/>
        </w:rPr>
        <w:t xml:space="preserve">Luv Kohli. 2013. </w:t>
      </w:r>
      <w:r>
        <w:rPr>
          <w:i/>
          <w:sz w:val="14"/>
        </w:rPr>
        <w:t>Redirected Touching</w:t>
      </w:r>
      <w:r>
        <w:rPr>
          <w:sz w:val="14"/>
        </w:rPr>
        <w:t>. Ph. D. Dissertation. University of North</w:t>
      </w:r>
    </w:p>
    <w:p w14:paraId="3C748620" w14:textId="77777777" w:rsidR="00025FDC" w:rsidRDefault="00000000">
      <w:pPr>
        <w:spacing w:after="3" w:line="248" w:lineRule="auto"/>
        <w:ind w:left="317" w:right="6" w:firstLine="0"/>
      </w:pPr>
      <w:r>
        <w:rPr>
          <w:sz w:val="14"/>
        </w:rPr>
        <w:t xml:space="preserve">Carolina at Chapel Hill. </w:t>
      </w:r>
      <w:hyperlink r:id="rId106">
        <w:r w:rsidR="00025FDC">
          <w:rPr>
            <w:sz w:val="14"/>
          </w:rPr>
          <w:t>http://www.cs.unc.edu/techreports/13-002.pdf</w:t>
        </w:r>
      </w:hyperlink>
    </w:p>
    <w:p w14:paraId="5D4A4C92" w14:textId="77777777" w:rsidR="00025FDC" w:rsidRDefault="00000000">
      <w:pPr>
        <w:numPr>
          <w:ilvl w:val="0"/>
          <w:numId w:val="8"/>
        </w:numPr>
        <w:spacing w:after="3" w:line="248" w:lineRule="auto"/>
        <w:ind w:right="6" w:hanging="309"/>
      </w:pPr>
      <w:r>
        <w:rPr>
          <w:sz w:val="14"/>
        </w:rPr>
        <w:t xml:space="preserve">Elena </w:t>
      </w:r>
      <w:proofErr w:type="spellStart"/>
      <w:r>
        <w:rPr>
          <w:sz w:val="14"/>
        </w:rPr>
        <w:t>Kokkinara</w:t>
      </w:r>
      <w:proofErr w:type="spellEnd"/>
      <w:r>
        <w:rPr>
          <w:sz w:val="14"/>
        </w:rPr>
        <w:t xml:space="preserve"> and Mel Slater. 2019. Measuring the Effects through Time of the Influence of Visuomotor and </w:t>
      </w:r>
      <w:proofErr w:type="spellStart"/>
      <w:r>
        <w:rPr>
          <w:sz w:val="14"/>
        </w:rPr>
        <w:t>Visuotactile</w:t>
      </w:r>
      <w:proofErr w:type="spellEnd"/>
      <w:r>
        <w:rPr>
          <w:sz w:val="14"/>
        </w:rPr>
        <w:t xml:space="preserve"> Synchronous Stimulation on a Virtual Body Ownership Illusion. </w:t>
      </w:r>
      <w:r>
        <w:rPr>
          <w:i/>
          <w:sz w:val="14"/>
        </w:rPr>
        <w:t xml:space="preserve">https://doi.org/10.1068/p7545 </w:t>
      </w:r>
      <w:r>
        <w:rPr>
          <w:sz w:val="14"/>
        </w:rPr>
        <w:t>43, 1 (5 2019),</w:t>
      </w:r>
    </w:p>
    <w:p w14:paraId="066859CE" w14:textId="77777777" w:rsidR="00025FDC" w:rsidRDefault="00000000">
      <w:pPr>
        <w:tabs>
          <w:tab w:val="center" w:pos="489"/>
          <w:tab w:val="center" w:pos="1606"/>
        </w:tabs>
        <w:spacing w:after="3" w:line="248" w:lineRule="auto"/>
        <w:ind w:left="0" w:firstLine="0"/>
        <w:jc w:val="left"/>
      </w:pPr>
      <w:r>
        <w:rPr>
          <w:sz w:val="22"/>
        </w:rPr>
        <w:tab/>
      </w:r>
      <w:r>
        <w:rPr>
          <w:sz w:val="14"/>
        </w:rPr>
        <w:t>43–58.</w:t>
      </w:r>
      <w:r>
        <w:rPr>
          <w:sz w:val="14"/>
        </w:rPr>
        <w:tab/>
      </w:r>
      <w:hyperlink r:id="rId107">
        <w:r w:rsidR="00025FDC">
          <w:rPr>
            <w:sz w:val="14"/>
          </w:rPr>
          <w:t>https://doi.org/10.1068/P7545</w:t>
        </w:r>
      </w:hyperlink>
    </w:p>
    <w:p w14:paraId="6C49E25D" w14:textId="77777777" w:rsidR="00025FDC" w:rsidRDefault="00000000">
      <w:pPr>
        <w:numPr>
          <w:ilvl w:val="0"/>
          <w:numId w:val="8"/>
        </w:numPr>
        <w:spacing w:after="3" w:line="248" w:lineRule="auto"/>
        <w:ind w:right="6" w:hanging="309"/>
      </w:pPr>
      <w:r>
        <w:rPr>
          <w:sz w:val="14"/>
        </w:rPr>
        <w:t xml:space="preserve">Anatole Lécuyer. 2009. Simulating Haptic Feedback Using Vision: A Survey of Research and Applications of Pseudo-Haptic Feedback. </w:t>
      </w:r>
      <w:r>
        <w:rPr>
          <w:i/>
          <w:sz w:val="14"/>
        </w:rPr>
        <w:t>Presence: Teleoperators and</w:t>
      </w:r>
    </w:p>
    <w:p w14:paraId="697E0245" w14:textId="77777777" w:rsidR="00025FDC" w:rsidRDefault="00000000">
      <w:pPr>
        <w:spacing w:after="3" w:line="248" w:lineRule="auto"/>
        <w:ind w:left="309" w:right="6" w:firstLine="0"/>
      </w:pPr>
      <w:r>
        <w:rPr>
          <w:i/>
          <w:sz w:val="14"/>
        </w:rPr>
        <w:t xml:space="preserve">Virtual Environments </w:t>
      </w:r>
      <w:r>
        <w:rPr>
          <w:sz w:val="14"/>
        </w:rPr>
        <w:t xml:space="preserve">18, 1 (2 2009), 39–53. </w:t>
      </w:r>
      <w:hyperlink r:id="rId108">
        <w:r w:rsidR="00025FDC">
          <w:rPr>
            <w:sz w:val="14"/>
          </w:rPr>
          <w:t>https://doi.org/10.1162/pres.18.1.39</w:t>
        </w:r>
      </w:hyperlink>
    </w:p>
    <w:p w14:paraId="2229EDE8" w14:textId="77777777" w:rsidR="00025FDC" w:rsidRDefault="00000000">
      <w:pPr>
        <w:numPr>
          <w:ilvl w:val="0"/>
          <w:numId w:val="8"/>
        </w:numPr>
        <w:spacing w:after="3" w:line="248" w:lineRule="auto"/>
        <w:ind w:right="6" w:hanging="309"/>
      </w:pPr>
      <w:r>
        <w:rPr>
          <w:sz w:val="14"/>
        </w:rPr>
        <w:t xml:space="preserve">Susan J Lederman and Roberta L </w:t>
      </w:r>
      <w:proofErr w:type="spellStart"/>
      <w:r>
        <w:rPr>
          <w:sz w:val="14"/>
        </w:rPr>
        <w:t>Klatzky</w:t>
      </w:r>
      <w:proofErr w:type="spellEnd"/>
      <w:r>
        <w:rPr>
          <w:sz w:val="14"/>
        </w:rPr>
        <w:t xml:space="preserve">. 2009. Haptic Perception: A Tutorial. </w:t>
      </w:r>
      <w:r>
        <w:rPr>
          <w:i/>
          <w:sz w:val="14"/>
        </w:rPr>
        <w:t xml:space="preserve">Attention, Perception, &amp; Psychophysics </w:t>
      </w:r>
      <w:r>
        <w:rPr>
          <w:sz w:val="14"/>
        </w:rPr>
        <w:t>71, 7 (2009), 1439–1459.</w:t>
      </w:r>
    </w:p>
    <w:p w14:paraId="3D9892C8" w14:textId="77777777" w:rsidR="00025FDC" w:rsidRDefault="00000000">
      <w:pPr>
        <w:numPr>
          <w:ilvl w:val="0"/>
          <w:numId w:val="8"/>
        </w:numPr>
        <w:spacing w:after="3" w:line="248" w:lineRule="auto"/>
        <w:ind w:right="6" w:hanging="309"/>
      </w:pPr>
      <w:r>
        <w:rPr>
          <w:sz w:val="14"/>
        </w:rPr>
        <w:t xml:space="preserve">Kwan Min Lee. 2004. Presence, Explicated. </w:t>
      </w:r>
      <w:r>
        <w:rPr>
          <w:i/>
          <w:sz w:val="14"/>
        </w:rPr>
        <w:t xml:space="preserve">Communication Theory </w:t>
      </w:r>
      <w:r>
        <w:rPr>
          <w:sz w:val="14"/>
        </w:rPr>
        <w:t xml:space="preserve">14, 1 (2 2004), 27–50. </w:t>
      </w:r>
      <w:hyperlink r:id="rId109">
        <w:r w:rsidR="00025FDC">
          <w:rPr>
            <w:sz w:val="14"/>
          </w:rPr>
          <w:t>https://doi.org/10.1111/J.1468-2885.2004.TB00302.X</w:t>
        </w:r>
      </w:hyperlink>
    </w:p>
    <w:p w14:paraId="2143D0A9" w14:textId="77777777" w:rsidR="00025FDC" w:rsidRDefault="00000000">
      <w:pPr>
        <w:numPr>
          <w:ilvl w:val="0"/>
          <w:numId w:val="8"/>
        </w:numPr>
        <w:spacing w:after="17" w:line="226" w:lineRule="auto"/>
        <w:ind w:right="6" w:hanging="309"/>
      </w:pPr>
      <w:r>
        <w:rPr>
          <w:sz w:val="14"/>
        </w:rPr>
        <w:t xml:space="preserve">Robert William Lindeman. 1999. </w:t>
      </w:r>
      <w:r>
        <w:rPr>
          <w:i/>
          <w:sz w:val="14"/>
        </w:rPr>
        <w:t xml:space="preserve">Bimanual Interaction, Passive-Haptic Feedback, 3D Widget Representation, and Simulated Surface Constraints for Interaction </w:t>
      </w:r>
      <w:proofErr w:type="gramStart"/>
      <w:r>
        <w:rPr>
          <w:i/>
          <w:sz w:val="14"/>
        </w:rPr>
        <w:t>In</w:t>
      </w:r>
      <w:proofErr w:type="gramEnd"/>
      <w:r>
        <w:rPr>
          <w:i/>
          <w:sz w:val="14"/>
        </w:rPr>
        <w:t xml:space="preserve"> Immersive Virtual Environments</w:t>
      </w:r>
      <w:r>
        <w:rPr>
          <w:sz w:val="14"/>
        </w:rPr>
        <w:t xml:space="preserve">. Ph. D. Dissertation. </w:t>
      </w:r>
      <w:proofErr w:type="gramStart"/>
      <w:r>
        <w:rPr>
          <w:sz w:val="14"/>
        </w:rPr>
        <w:t>The George</w:t>
      </w:r>
      <w:proofErr w:type="gramEnd"/>
      <w:r>
        <w:rPr>
          <w:sz w:val="14"/>
        </w:rPr>
        <w:t xml:space="preserve"> Washington</w:t>
      </w:r>
    </w:p>
    <w:p w14:paraId="41A89A3E" w14:textId="77777777" w:rsidR="00025FDC" w:rsidRDefault="00000000">
      <w:pPr>
        <w:spacing w:after="3" w:line="248" w:lineRule="auto"/>
        <w:ind w:left="309" w:right="6" w:firstLine="0"/>
      </w:pPr>
      <w:r>
        <w:rPr>
          <w:sz w:val="14"/>
        </w:rPr>
        <w:t xml:space="preserve">University. </w:t>
      </w:r>
      <w:hyperlink r:id="rId110">
        <w:r w:rsidR="00025FDC">
          <w:rPr>
            <w:sz w:val="14"/>
          </w:rPr>
          <w:t>https://icg.gwu.edu/sites/g/files/zaxdzs1481/f/lindeman_thesis.pdf</w:t>
        </w:r>
      </w:hyperlink>
    </w:p>
    <w:p w14:paraId="7C3214DC" w14:textId="77777777" w:rsidR="00025FDC" w:rsidRDefault="00000000">
      <w:pPr>
        <w:numPr>
          <w:ilvl w:val="0"/>
          <w:numId w:val="8"/>
        </w:numPr>
        <w:spacing w:after="3" w:line="248" w:lineRule="auto"/>
        <w:ind w:right="6" w:hanging="309"/>
      </w:pPr>
      <w:r>
        <w:rPr>
          <w:sz w:val="14"/>
        </w:rPr>
        <w:t xml:space="preserve">L D </w:t>
      </w:r>
      <w:proofErr w:type="spellStart"/>
      <w:r>
        <w:rPr>
          <w:sz w:val="14"/>
        </w:rPr>
        <w:t>Marrus</w:t>
      </w:r>
      <w:proofErr w:type="spellEnd"/>
      <w:r>
        <w:rPr>
          <w:sz w:val="14"/>
        </w:rPr>
        <w:t xml:space="preserve"> and Bendix Corporation. Aerospace Systems Division. 1968. </w:t>
      </w:r>
      <w:r>
        <w:rPr>
          <w:i/>
          <w:sz w:val="14"/>
        </w:rPr>
        <w:t>ALSEP Configuration C One-man Deployment Task Sequence</w:t>
      </w:r>
      <w:r>
        <w:rPr>
          <w:sz w:val="14"/>
        </w:rPr>
        <w:t>. Technical Report. Bendix</w:t>
      </w:r>
    </w:p>
    <w:p w14:paraId="2857420C" w14:textId="77777777" w:rsidR="00025FDC" w:rsidRDefault="00000000">
      <w:pPr>
        <w:spacing w:after="3" w:line="248" w:lineRule="auto"/>
        <w:ind w:left="304" w:right="6" w:firstLine="0"/>
      </w:pPr>
      <w:r>
        <w:rPr>
          <w:sz w:val="14"/>
        </w:rPr>
        <w:t xml:space="preserve">Aerospace. </w:t>
      </w:r>
      <w:hyperlink r:id="rId111">
        <w:r w:rsidR="00025FDC">
          <w:rPr>
            <w:sz w:val="14"/>
          </w:rPr>
          <w:t>https://www.lpi.usra.edu/lunar/ALSEP/pdf/ALSEP%20%23258%20-</w:t>
        </w:r>
      </w:hyperlink>
    </w:p>
    <w:p w14:paraId="368D7F3B" w14:textId="77777777" w:rsidR="00025FDC" w:rsidRDefault="00025FDC">
      <w:pPr>
        <w:spacing w:after="3" w:line="248" w:lineRule="auto"/>
        <w:ind w:left="304" w:right="6" w:firstLine="0"/>
      </w:pPr>
      <w:hyperlink r:id="rId112">
        <w:r>
          <w:rPr>
            <w:sz w:val="14"/>
          </w:rPr>
          <w:t>%20OneManDeployTaskSeq_ATM%20739.pdf</w:t>
        </w:r>
      </w:hyperlink>
    </w:p>
    <w:p w14:paraId="6D56CF1A" w14:textId="77777777" w:rsidR="00025FDC" w:rsidRDefault="00000000">
      <w:pPr>
        <w:numPr>
          <w:ilvl w:val="0"/>
          <w:numId w:val="8"/>
        </w:numPr>
        <w:spacing w:after="3" w:line="248" w:lineRule="auto"/>
        <w:ind w:right="6" w:hanging="309"/>
      </w:pPr>
      <w:r>
        <w:rPr>
          <w:sz w:val="14"/>
        </w:rPr>
        <w:t xml:space="preserve">Daniel Medeiros, Graham Wilson, Mark </w:t>
      </w:r>
      <w:proofErr w:type="spellStart"/>
      <w:r>
        <w:rPr>
          <w:sz w:val="14"/>
        </w:rPr>
        <w:t>Mcgill</w:t>
      </w:r>
      <w:proofErr w:type="spellEnd"/>
      <w:r>
        <w:rPr>
          <w:sz w:val="14"/>
        </w:rPr>
        <w:t xml:space="preserve">, and Stephen Anthony Brewster. 2023. The Benefits of Passive Haptics and Perceptual Manipulation for Extended Reality Interactions in Constrained Passenger Spaces. In </w:t>
      </w:r>
      <w:r>
        <w:rPr>
          <w:i/>
          <w:sz w:val="14"/>
        </w:rPr>
        <w:t>Proceedings of the 2023 CHI Conference on Human Factors in Computing Systems</w:t>
      </w:r>
      <w:r>
        <w:rPr>
          <w:sz w:val="14"/>
        </w:rPr>
        <w:t xml:space="preserve">. ACM, Hamburg, Germany, 1–19. </w:t>
      </w:r>
      <w:hyperlink r:id="rId113">
        <w:r w:rsidR="00025FDC">
          <w:rPr>
            <w:sz w:val="14"/>
          </w:rPr>
          <w:t>https://doi.org/10.1145/3544548.3581079</w:t>
        </w:r>
      </w:hyperlink>
    </w:p>
    <w:p w14:paraId="3653FC07" w14:textId="77777777" w:rsidR="00025FDC" w:rsidRDefault="00000000">
      <w:pPr>
        <w:numPr>
          <w:ilvl w:val="0"/>
          <w:numId w:val="8"/>
        </w:numPr>
        <w:spacing w:after="3" w:line="248" w:lineRule="auto"/>
        <w:ind w:right="6" w:hanging="309"/>
      </w:pPr>
      <w:r>
        <w:rPr>
          <w:sz w:val="14"/>
        </w:rPr>
        <w:t xml:space="preserve">Víctor R Mercado, Maud Marchal, and Anatole Lécuyer. 2021. “Haptics OnDemand”: A Survey on Encountered-Type Haptic Displays. </w:t>
      </w:r>
      <w:r>
        <w:rPr>
          <w:i/>
          <w:sz w:val="14"/>
        </w:rPr>
        <w:t xml:space="preserve">IEEE Transactions on Haptics </w:t>
      </w:r>
      <w:r>
        <w:rPr>
          <w:sz w:val="14"/>
        </w:rPr>
        <w:t xml:space="preserve">14, 3 (7 2021), 449–464. </w:t>
      </w:r>
      <w:hyperlink r:id="rId114">
        <w:r w:rsidR="00025FDC">
          <w:rPr>
            <w:sz w:val="14"/>
          </w:rPr>
          <w:t>https://doi.org/10.1109/TOH.2021.3061150</w:t>
        </w:r>
      </w:hyperlink>
    </w:p>
    <w:p w14:paraId="4EF85B74" w14:textId="77777777" w:rsidR="00025FDC" w:rsidRDefault="00000000">
      <w:pPr>
        <w:numPr>
          <w:ilvl w:val="0"/>
          <w:numId w:val="8"/>
        </w:numPr>
        <w:spacing w:after="3" w:line="248" w:lineRule="auto"/>
        <w:ind w:right="6" w:hanging="309"/>
      </w:pPr>
      <w:r>
        <w:rPr>
          <w:sz w:val="14"/>
        </w:rPr>
        <w:t xml:space="preserve">Matthew J Miller, Austin </w:t>
      </w:r>
      <w:proofErr w:type="spellStart"/>
      <w:r>
        <w:rPr>
          <w:sz w:val="14"/>
        </w:rPr>
        <w:t>Claybrook</w:t>
      </w:r>
      <w:proofErr w:type="spellEnd"/>
      <w:r>
        <w:rPr>
          <w:sz w:val="14"/>
        </w:rPr>
        <w:t xml:space="preserve">, Suraj Greenlund, Jessica J Marquez, and Karen M Feigh. 2017. </w:t>
      </w:r>
      <w:r>
        <w:rPr>
          <w:i/>
          <w:sz w:val="14"/>
        </w:rPr>
        <w:t>Operational Assessment of Apollo Lunar Surface Extravehicular Activity</w:t>
      </w:r>
      <w:r>
        <w:rPr>
          <w:sz w:val="14"/>
        </w:rPr>
        <w:t xml:space="preserve">. Technical Report. NASA. </w:t>
      </w:r>
      <w:hyperlink r:id="rId115">
        <w:r w:rsidR="00025FDC">
          <w:rPr>
            <w:sz w:val="14"/>
          </w:rPr>
          <w:t xml:space="preserve">https://ntrs.nasa.gov/citations/ </w:t>
        </w:r>
      </w:hyperlink>
      <w:hyperlink r:id="rId116">
        <w:r w:rsidR="00025FDC">
          <w:rPr>
            <w:sz w:val="14"/>
          </w:rPr>
          <w:t>20170007261</w:t>
        </w:r>
      </w:hyperlink>
    </w:p>
    <w:p w14:paraId="28D952D9" w14:textId="77777777" w:rsidR="00025FDC" w:rsidRDefault="00000000">
      <w:pPr>
        <w:numPr>
          <w:ilvl w:val="0"/>
          <w:numId w:val="8"/>
        </w:numPr>
        <w:spacing w:after="3" w:line="248" w:lineRule="auto"/>
        <w:ind w:right="6" w:hanging="309"/>
      </w:pPr>
      <w:r>
        <w:rPr>
          <w:sz w:val="14"/>
        </w:rPr>
        <w:t xml:space="preserve">Thomas </w:t>
      </w:r>
      <w:proofErr w:type="spellStart"/>
      <w:r>
        <w:rPr>
          <w:sz w:val="14"/>
        </w:rPr>
        <w:t>Muender</w:t>
      </w:r>
      <w:proofErr w:type="spellEnd"/>
      <w:r>
        <w:rPr>
          <w:sz w:val="14"/>
        </w:rPr>
        <w:t xml:space="preserve">, Michael Bonfert, Anke Verena </w:t>
      </w:r>
      <w:proofErr w:type="spellStart"/>
      <w:r>
        <w:rPr>
          <w:sz w:val="14"/>
        </w:rPr>
        <w:t>Reinschluessel</w:t>
      </w:r>
      <w:proofErr w:type="spellEnd"/>
      <w:r>
        <w:rPr>
          <w:sz w:val="14"/>
        </w:rPr>
        <w:t xml:space="preserve">, Rainer Malaka, and Tanja Döring. 2022. Haptic Fidelity Framework: Defining the Factors of Realistic Haptic Feedback for Virtual Reality. In </w:t>
      </w:r>
      <w:r>
        <w:rPr>
          <w:i/>
          <w:sz w:val="14"/>
        </w:rPr>
        <w:t>CHI Conference on Human Factors in Computing Systems (CHI ’22)</w:t>
      </w:r>
      <w:r>
        <w:rPr>
          <w:sz w:val="14"/>
        </w:rPr>
        <w:t xml:space="preserve">. ACM, New Orleans, LA, 1–17. </w:t>
      </w:r>
      <w:hyperlink r:id="rId117">
        <w:r w:rsidR="00025FDC">
          <w:rPr>
            <w:sz w:val="14"/>
          </w:rPr>
          <w:t>https://doi.org/</w:t>
        </w:r>
      </w:hyperlink>
    </w:p>
    <w:p w14:paraId="344C2347" w14:textId="77777777" w:rsidR="00025FDC" w:rsidRDefault="00025FDC">
      <w:pPr>
        <w:spacing w:after="3" w:line="248" w:lineRule="auto"/>
        <w:ind w:left="306" w:right="6" w:firstLine="0"/>
      </w:pPr>
      <w:hyperlink r:id="rId118">
        <w:r>
          <w:rPr>
            <w:sz w:val="14"/>
          </w:rPr>
          <w:t>10.1145/3491102.3501953</w:t>
        </w:r>
      </w:hyperlink>
    </w:p>
    <w:p w14:paraId="67F22977" w14:textId="77777777" w:rsidR="00025FDC" w:rsidRDefault="00000000">
      <w:pPr>
        <w:numPr>
          <w:ilvl w:val="0"/>
          <w:numId w:val="8"/>
        </w:numPr>
        <w:spacing w:after="3" w:line="248" w:lineRule="auto"/>
        <w:ind w:right="6" w:hanging="309"/>
      </w:pPr>
      <w:r>
        <w:rPr>
          <w:sz w:val="14"/>
        </w:rPr>
        <w:t xml:space="preserve">Mission Operations Branch Flight Crew Division NASA. 1969. </w:t>
      </w:r>
      <w:r>
        <w:rPr>
          <w:i/>
          <w:sz w:val="14"/>
        </w:rPr>
        <w:t>Apollo 12 Technical Crew Debriefing</w:t>
      </w:r>
      <w:r>
        <w:rPr>
          <w:sz w:val="14"/>
        </w:rPr>
        <w:t xml:space="preserve">. Technical Report. NASA. </w:t>
      </w:r>
      <w:hyperlink r:id="rId119">
        <w:r w:rsidR="00025FDC">
          <w:rPr>
            <w:sz w:val="14"/>
          </w:rPr>
          <w:t xml:space="preserve">https://www.hq.nasa.gov/alsj/a12/ </w:t>
        </w:r>
      </w:hyperlink>
      <w:hyperlink r:id="rId120">
        <w:r w:rsidR="00025FDC">
          <w:rPr>
            <w:sz w:val="14"/>
          </w:rPr>
          <w:t>a12tecdbrf.html</w:t>
        </w:r>
      </w:hyperlink>
    </w:p>
    <w:p w14:paraId="502DAFCB" w14:textId="77777777" w:rsidR="00025FDC" w:rsidRDefault="00000000">
      <w:pPr>
        <w:numPr>
          <w:ilvl w:val="0"/>
          <w:numId w:val="8"/>
        </w:numPr>
        <w:spacing w:after="3" w:line="248" w:lineRule="auto"/>
        <w:ind w:right="6" w:hanging="309"/>
      </w:pPr>
      <w:r>
        <w:rPr>
          <w:sz w:val="14"/>
        </w:rPr>
        <w:t xml:space="preserve">Niels Christian Nilsson, Tabitha Peck, Gerd Bruder, Eri Hodgson, Stefania Serafin, Mary Whitton, Frank Steinicke, and Evan Suma Rosenberg. 2018. 15 Years of Research on Redirected Walking in Immersive Virtual Environments. </w:t>
      </w:r>
      <w:r>
        <w:rPr>
          <w:i/>
          <w:sz w:val="14"/>
        </w:rPr>
        <w:t xml:space="preserve">IEEE Computer Graphics and Applications </w:t>
      </w:r>
      <w:r>
        <w:rPr>
          <w:sz w:val="14"/>
        </w:rPr>
        <w:t xml:space="preserve">38, 2 (3 2018), 44–56. </w:t>
      </w:r>
      <w:hyperlink r:id="rId121">
        <w:r w:rsidR="00025FDC">
          <w:rPr>
            <w:sz w:val="14"/>
          </w:rPr>
          <w:t>https://doi.org/10.</w:t>
        </w:r>
      </w:hyperlink>
    </w:p>
    <w:p w14:paraId="03BDD85D" w14:textId="77777777" w:rsidR="00025FDC" w:rsidRDefault="00025FDC">
      <w:pPr>
        <w:spacing w:after="3" w:line="248" w:lineRule="auto"/>
        <w:ind w:left="306" w:right="6" w:firstLine="0"/>
      </w:pPr>
      <w:hyperlink r:id="rId122">
        <w:r>
          <w:rPr>
            <w:sz w:val="14"/>
          </w:rPr>
          <w:t>1109/MCG.2018.111125628</w:t>
        </w:r>
      </w:hyperlink>
    </w:p>
    <w:p w14:paraId="2522248E" w14:textId="77777777" w:rsidR="00025FDC" w:rsidRDefault="00000000">
      <w:pPr>
        <w:numPr>
          <w:ilvl w:val="0"/>
          <w:numId w:val="8"/>
        </w:numPr>
        <w:spacing w:after="3" w:line="248" w:lineRule="auto"/>
        <w:ind w:right="6" w:hanging="309"/>
      </w:pPr>
      <w:r>
        <w:rPr>
          <w:sz w:val="14"/>
        </w:rPr>
        <w:t xml:space="preserve">Niels Christian Nilsson, Andre Zenner, and Adalberto L. Simeone. 2021. Propping Up Virtual Reality </w:t>
      </w:r>
      <w:proofErr w:type="gramStart"/>
      <w:r>
        <w:rPr>
          <w:sz w:val="14"/>
        </w:rPr>
        <w:t>With</w:t>
      </w:r>
      <w:proofErr w:type="gramEnd"/>
      <w:r>
        <w:rPr>
          <w:sz w:val="14"/>
        </w:rPr>
        <w:t xml:space="preserve"> Haptic Proxies. </w:t>
      </w:r>
      <w:r>
        <w:rPr>
          <w:i/>
          <w:sz w:val="14"/>
        </w:rPr>
        <w:t xml:space="preserve">IEEE Computer Graphics and Applications </w:t>
      </w:r>
      <w:r>
        <w:rPr>
          <w:sz w:val="14"/>
        </w:rPr>
        <w:t xml:space="preserve">41, 5 (9 2021), 104–112. </w:t>
      </w:r>
      <w:hyperlink r:id="rId123">
        <w:r w:rsidR="00025FDC">
          <w:rPr>
            <w:sz w:val="14"/>
          </w:rPr>
          <w:t>https://doi.org/10.1109/MCG.2021.3097671</w:t>
        </w:r>
      </w:hyperlink>
    </w:p>
    <w:p w14:paraId="29E11AFA" w14:textId="77777777" w:rsidR="00025FDC" w:rsidRDefault="00000000">
      <w:pPr>
        <w:numPr>
          <w:ilvl w:val="0"/>
          <w:numId w:val="8"/>
        </w:numPr>
        <w:spacing w:after="3" w:line="248" w:lineRule="auto"/>
        <w:ind w:right="6" w:hanging="309"/>
      </w:pPr>
      <w:r>
        <w:rPr>
          <w:sz w:val="14"/>
        </w:rPr>
        <w:t xml:space="preserve">Tommy Nilsson, Flavie </w:t>
      </w:r>
      <w:proofErr w:type="spellStart"/>
      <w:r>
        <w:rPr>
          <w:sz w:val="14"/>
        </w:rPr>
        <w:t>Rometsch</w:t>
      </w:r>
      <w:proofErr w:type="spellEnd"/>
      <w:r>
        <w:rPr>
          <w:sz w:val="14"/>
        </w:rPr>
        <w:t xml:space="preserve">, Leonie Becker, Florian Dufresne, Paul Demedeiros, Enrico Guerra, Andrea Emanuele Maria Casini, Anna Vock, Florian </w:t>
      </w:r>
      <w:proofErr w:type="spellStart"/>
      <w:r>
        <w:rPr>
          <w:sz w:val="14"/>
        </w:rPr>
        <w:t>Gaeremynck</w:t>
      </w:r>
      <w:proofErr w:type="spellEnd"/>
      <w:r>
        <w:rPr>
          <w:sz w:val="14"/>
        </w:rPr>
        <w:t xml:space="preserve">, and Aidan Cowley. 2023. Using Virtual Reality to Shape Humanity’s Return to the Moon: Key Takeaways from a Design Study. In </w:t>
      </w:r>
      <w:r>
        <w:rPr>
          <w:i/>
          <w:sz w:val="14"/>
        </w:rPr>
        <w:t>Proceedings of the 2023 CHI Conference on Human Factors in Computing Systems</w:t>
      </w:r>
      <w:r>
        <w:rPr>
          <w:sz w:val="14"/>
        </w:rPr>
        <w:t xml:space="preserve">, Vol. 16. ACM, Hamburg, Germany, 1–16. </w:t>
      </w:r>
      <w:hyperlink r:id="rId124">
        <w:r w:rsidR="00025FDC">
          <w:rPr>
            <w:sz w:val="14"/>
          </w:rPr>
          <w:t>https://doi.org/10.1145/3544548.3580718</w:t>
        </w:r>
      </w:hyperlink>
    </w:p>
    <w:p w14:paraId="3BD4B5EC" w14:textId="77777777" w:rsidR="00025FDC" w:rsidRDefault="00000000">
      <w:pPr>
        <w:numPr>
          <w:ilvl w:val="0"/>
          <w:numId w:val="8"/>
        </w:numPr>
        <w:spacing w:after="3" w:line="248" w:lineRule="auto"/>
        <w:ind w:right="6" w:hanging="309"/>
      </w:pPr>
      <w:r>
        <w:rPr>
          <w:sz w:val="14"/>
        </w:rPr>
        <w:t xml:space="preserve">Tommy Nilsson, Flavie </w:t>
      </w:r>
      <w:proofErr w:type="spellStart"/>
      <w:r>
        <w:rPr>
          <w:sz w:val="14"/>
        </w:rPr>
        <w:t>Rometsch</w:t>
      </w:r>
      <w:proofErr w:type="spellEnd"/>
      <w:r>
        <w:rPr>
          <w:sz w:val="14"/>
        </w:rPr>
        <w:t>, Andrea Emanuele Maria Casini, Enrico Guerra, Leonie Becker, Andreas Treuer, Paul de Medeiros, Hanjo Schnellbaecher, Anna</w:t>
      </w:r>
    </w:p>
    <w:p w14:paraId="6A53F50D" w14:textId="77777777" w:rsidR="00025FDC" w:rsidRDefault="00000000">
      <w:pPr>
        <w:spacing w:after="3" w:line="248" w:lineRule="auto"/>
        <w:ind w:left="309" w:right="6" w:hanging="5"/>
      </w:pPr>
      <w:r>
        <w:rPr>
          <w:sz w:val="14"/>
        </w:rPr>
        <w:t xml:space="preserve">Vock, and Aidan Cowley. 2022. Using Virtual Reality to Design and Evaluate a Lunar Lander: The EL3 Case Study. In </w:t>
      </w:r>
      <w:r>
        <w:rPr>
          <w:i/>
          <w:sz w:val="14"/>
        </w:rPr>
        <w:t>CHI Conference on Human Factors in Computing Systems Extended Abstracts (CHI EA ’22)</w:t>
      </w:r>
      <w:r>
        <w:rPr>
          <w:sz w:val="14"/>
        </w:rPr>
        <w:t>. ACM, New York, NY, USA,</w:t>
      </w:r>
    </w:p>
    <w:p w14:paraId="31ECD727" w14:textId="77777777" w:rsidR="00025FDC" w:rsidRDefault="00000000">
      <w:pPr>
        <w:tabs>
          <w:tab w:val="center" w:pos="424"/>
          <w:tab w:val="center" w:pos="1778"/>
        </w:tabs>
        <w:spacing w:after="3" w:line="248" w:lineRule="auto"/>
        <w:ind w:left="0" w:firstLine="0"/>
        <w:jc w:val="left"/>
      </w:pPr>
      <w:r>
        <w:rPr>
          <w:sz w:val="22"/>
        </w:rPr>
        <w:tab/>
      </w:r>
      <w:r>
        <w:rPr>
          <w:sz w:val="14"/>
        </w:rPr>
        <w:t>1–7.</w:t>
      </w:r>
      <w:r>
        <w:rPr>
          <w:sz w:val="14"/>
        </w:rPr>
        <w:tab/>
      </w:r>
      <w:hyperlink r:id="rId125">
        <w:r w:rsidR="00025FDC">
          <w:rPr>
            <w:sz w:val="14"/>
          </w:rPr>
          <w:t>https://doi.org/10.1145/3491101.3519775</w:t>
        </w:r>
      </w:hyperlink>
    </w:p>
    <w:p w14:paraId="6606CE6E" w14:textId="77777777" w:rsidR="00025FDC" w:rsidRDefault="00000000">
      <w:pPr>
        <w:numPr>
          <w:ilvl w:val="0"/>
          <w:numId w:val="8"/>
        </w:numPr>
        <w:spacing w:after="5" w:line="238" w:lineRule="auto"/>
        <w:ind w:right="6" w:hanging="309"/>
      </w:pPr>
      <w:r>
        <w:rPr>
          <w:sz w:val="14"/>
        </w:rPr>
        <w:t xml:space="preserve">Jeffrey Osterlund and Brad Lawrence. 2012. Virtual reality: Avatars in human spaceflight training. </w:t>
      </w:r>
      <w:r>
        <w:rPr>
          <w:i/>
          <w:sz w:val="14"/>
        </w:rPr>
        <w:t xml:space="preserve">Acta </w:t>
      </w:r>
      <w:proofErr w:type="spellStart"/>
      <w:r>
        <w:rPr>
          <w:i/>
          <w:sz w:val="14"/>
        </w:rPr>
        <w:t>Astronautica</w:t>
      </w:r>
      <w:proofErr w:type="spellEnd"/>
      <w:r>
        <w:rPr>
          <w:i/>
          <w:sz w:val="14"/>
        </w:rPr>
        <w:t xml:space="preserve"> </w:t>
      </w:r>
      <w:r>
        <w:rPr>
          <w:sz w:val="14"/>
        </w:rPr>
        <w:t>71 (2012), 139–150.</w:t>
      </w:r>
      <w:r>
        <w:rPr>
          <w:sz w:val="14"/>
        </w:rPr>
        <w:tab/>
      </w:r>
      <w:hyperlink r:id="rId126">
        <w:r w:rsidR="00025FDC">
          <w:rPr>
            <w:sz w:val="14"/>
          </w:rPr>
          <w:t xml:space="preserve">https://doi.org/10. </w:t>
        </w:r>
      </w:hyperlink>
      <w:hyperlink r:id="rId127">
        <w:r w:rsidR="00025FDC">
          <w:rPr>
            <w:sz w:val="14"/>
          </w:rPr>
          <w:t>1016/j.actaastro.2011.08.011</w:t>
        </w:r>
      </w:hyperlink>
    </w:p>
    <w:p w14:paraId="2E2A34F1" w14:textId="77777777" w:rsidR="00025FDC" w:rsidRDefault="00000000">
      <w:pPr>
        <w:numPr>
          <w:ilvl w:val="0"/>
          <w:numId w:val="8"/>
        </w:numPr>
        <w:spacing w:after="3" w:line="248" w:lineRule="auto"/>
        <w:ind w:right="6" w:hanging="309"/>
      </w:pPr>
      <w:r>
        <w:rPr>
          <w:sz w:val="14"/>
        </w:rPr>
        <w:t xml:space="preserve">Julie Pallant. 2020. </w:t>
      </w:r>
      <w:r>
        <w:rPr>
          <w:i/>
          <w:sz w:val="14"/>
        </w:rPr>
        <w:t>SPSS Survival Manual</w:t>
      </w:r>
      <w:r>
        <w:rPr>
          <w:sz w:val="14"/>
        </w:rPr>
        <w:t xml:space="preserve">. Routledge, London, UK. 361 pages. </w:t>
      </w:r>
      <w:hyperlink r:id="rId128">
        <w:r w:rsidR="00025FDC">
          <w:rPr>
            <w:sz w:val="14"/>
          </w:rPr>
          <w:t>https://doi.org/10.4324/9781003117452</w:t>
        </w:r>
      </w:hyperlink>
    </w:p>
    <w:p w14:paraId="243DD95E" w14:textId="77777777" w:rsidR="00025FDC" w:rsidRDefault="00000000">
      <w:pPr>
        <w:numPr>
          <w:ilvl w:val="0"/>
          <w:numId w:val="8"/>
        </w:numPr>
        <w:spacing w:after="3" w:line="248" w:lineRule="auto"/>
        <w:ind w:right="6" w:hanging="309"/>
      </w:pPr>
      <w:r>
        <w:rPr>
          <w:sz w:val="14"/>
        </w:rPr>
        <w:t xml:space="preserve">Joseph Piccione, James Collett, and Alexander De Foe. 2019. Virtual skills training: the role of presence and agency. </w:t>
      </w:r>
      <w:proofErr w:type="spellStart"/>
      <w:r>
        <w:rPr>
          <w:i/>
          <w:sz w:val="14"/>
        </w:rPr>
        <w:t>Heliyon</w:t>
      </w:r>
      <w:proofErr w:type="spellEnd"/>
      <w:r>
        <w:rPr>
          <w:i/>
          <w:sz w:val="14"/>
        </w:rPr>
        <w:t xml:space="preserve"> </w:t>
      </w:r>
      <w:r>
        <w:rPr>
          <w:sz w:val="14"/>
        </w:rPr>
        <w:t xml:space="preserve">5, 11 (11 2019), e02583. </w:t>
      </w:r>
      <w:hyperlink r:id="rId129">
        <w:r w:rsidR="00025FDC">
          <w:rPr>
            <w:sz w:val="14"/>
          </w:rPr>
          <w:t>https://doi.org/</w:t>
        </w:r>
      </w:hyperlink>
    </w:p>
    <w:p w14:paraId="73C8C07D" w14:textId="77777777" w:rsidR="00025FDC" w:rsidRDefault="00025FDC">
      <w:pPr>
        <w:spacing w:after="3" w:line="248" w:lineRule="auto"/>
        <w:ind w:left="306" w:right="6" w:firstLine="0"/>
      </w:pPr>
      <w:hyperlink r:id="rId130">
        <w:r>
          <w:rPr>
            <w:sz w:val="14"/>
          </w:rPr>
          <w:t>10.1016/j.heliyon.2019.e02583</w:t>
        </w:r>
      </w:hyperlink>
    </w:p>
    <w:p w14:paraId="778D7757" w14:textId="77777777" w:rsidR="00025FDC" w:rsidRDefault="00000000">
      <w:pPr>
        <w:numPr>
          <w:ilvl w:val="0"/>
          <w:numId w:val="8"/>
        </w:numPr>
        <w:spacing w:after="3" w:line="248" w:lineRule="auto"/>
        <w:ind w:right="6" w:hanging="309"/>
      </w:pPr>
      <w:r>
        <w:rPr>
          <w:sz w:val="14"/>
        </w:rPr>
        <w:t xml:space="preserve">Sharif Razzaque, Zachariah Kohn, and Mary C Whitton. 2001. Redirected Walking. In </w:t>
      </w:r>
      <w:r>
        <w:rPr>
          <w:i/>
          <w:sz w:val="14"/>
        </w:rPr>
        <w:t xml:space="preserve">Proceedings of the </w:t>
      </w:r>
      <w:proofErr w:type="spellStart"/>
      <w:r>
        <w:rPr>
          <w:i/>
          <w:sz w:val="14"/>
        </w:rPr>
        <w:t>Eurographics</w:t>
      </w:r>
      <w:proofErr w:type="spellEnd"/>
      <w:r>
        <w:rPr>
          <w:i/>
          <w:sz w:val="14"/>
        </w:rPr>
        <w:t xml:space="preserve"> Conference – Short Presentations (EG’01)</w:t>
      </w:r>
      <w:r>
        <w:rPr>
          <w:sz w:val="14"/>
        </w:rPr>
        <w:t xml:space="preserve">. </w:t>
      </w:r>
      <w:proofErr w:type="spellStart"/>
      <w:r>
        <w:rPr>
          <w:sz w:val="14"/>
        </w:rPr>
        <w:t>Eurographics</w:t>
      </w:r>
      <w:proofErr w:type="spellEnd"/>
      <w:r>
        <w:rPr>
          <w:sz w:val="14"/>
        </w:rPr>
        <w:t xml:space="preserve"> Association, London, UK, 1–6. </w:t>
      </w:r>
      <w:hyperlink r:id="rId131">
        <w:r w:rsidR="00025FDC">
          <w:rPr>
            <w:sz w:val="14"/>
          </w:rPr>
          <w:t>https://doi.org/10.2312/egs.20011036</w:t>
        </w:r>
      </w:hyperlink>
    </w:p>
    <w:p w14:paraId="09282F3B" w14:textId="77777777" w:rsidR="00025FDC" w:rsidRDefault="00000000">
      <w:pPr>
        <w:numPr>
          <w:ilvl w:val="0"/>
          <w:numId w:val="8"/>
        </w:numPr>
        <w:spacing w:after="3" w:line="248" w:lineRule="auto"/>
        <w:ind w:right="6" w:hanging="309"/>
      </w:pPr>
      <w:r>
        <w:rPr>
          <w:sz w:val="14"/>
        </w:rPr>
        <w:t xml:space="preserve">Daniel Roth and Marc Erich </w:t>
      </w:r>
      <w:proofErr w:type="spellStart"/>
      <w:r>
        <w:rPr>
          <w:sz w:val="14"/>
        </w:rPr>
        <w:t>Latoschik</w:t>
      </w:r>
      <w:proofErr w:type="spellEnd"/>
      <w:r>
        <w:rPr>
          <w:sz w:val="14"/>
        </w:rPr>
        <w:t xml:space="preserve">. 2020. Construction of the Virtual Embodiment Questionnaire (VEQ). </w:t>
      </w:r>
      <w:r>
        <w:rPr>
          <w:i/>
          <w:sz w:val="14"/>
        </w:rPr>
        <w:t>IEEE Transactions on Visualization and Computer</w:t>
      </w:r>
    </w:p>
    <w:p w14:paraId="65A8B031" w14:textId="77777777" w:rsidR="00025FDC" w:rsidRDefault="00000000">
      <w:pPr>
        <w:spacing w:after="3" w:line="248" w:lineRule="auto"/>
        <w:ind w:left="-6" w:right="6" w:firstLine="309"/>
      </w:pPr>
      <w:r>
        <w:rPr>
          <w:i/>
          <w:sz w:val="14"/>
        </w:rPr>
        <w:t xml:space="preserve">Graphics </w:t>
      </w:r>
      <w:r>
        <w:rPr>
          <w:sz w:val="14"/>
        </w:rPr>
        <w:t xml:space="preserve">26, 12 (12 2020), 3546–3556. </w:t>
      </w:r>
      <w:hyperlink r:id="rId132">
        <w:r w:rsidR="00025FDC">
          <w:rPr>
            <w:sz w:val="14"/>
          </w:rPr>
          <w:t xml:space="preserve">https://doi.org/10.1109/TVCG.2020.3023603 </w:t>
        </w:r>
      </w:hyperlink>
      <w:r>
        <w:rPr>
          <w:sz w:val="14"/>
        </w:rPr>
        <w:t xml:space="preserve">[57] Majed Samad, Elia Gatti, Anne Hermes, Hrvoje Benko, and Cesare Parise. 2019. Pseudo-Haptic Weight: Changing the Perceived Weight of Virtual Objects </w:t>
      </w:r>
      <w:proofErr w:type="gramStart"/>
      <w:r>
        <w:rPr>
          <w:sz w:val="14"/>
        </w:rPr>
        <w:t>By</w:t>
      </w:r>
      <w:proofErr w:type="gramEnd"/>
      <w:r>
        <w:rPr>
          <w:sz w:val="14"/>
        </w:rPr>
        <w:t xml:space="preserve"> Manipulating Control-Display Ratio. In </w:t>
      </w:r>
      <w:r>
        <w:rPr>
          <w:i/>
          <w:sz w:val="14"/>
        </w:rPr>
        <w:t>Proceedings of the 2019 CHI Conference on Human Factors in Computing Systems (CHI ’19)</w:t>
      </w:r>
      <w:r>
        <w:rPr>
          <w:sz w:val="14"/>
        </w:rPr>
        <w:t xml:space="preserve">. Association for Computing Machinery, New York, NY, USA, 1–13. </w:t>
      </w:r>
      <w:hyperlink r:id="rId133">
        <w:r w:rsidR="00025FDC">
          <w:rPr>
            <w:sz w:val="14"/>
          </w:rPr>
          <w:t>https://doi.org/10.1145/3290605.3300550</w:t>
        </w:r>
      </w:hyperlink>
    </w:p>
    <w:p w14:paraId="137C25C4" w14:textId="77777777" w:rsidR="00025FDC" w:rsidRDefault="00000000">
      <w:pPr>
        <w:spacing w:after="5" w:line="238" w:lineRule="auto"/>
        <w:ind w:left="-6" w:right="5" w:firstLine="0"/>
        <w:jc w:val="left"/>
      </w:pPr>
      <w:r>
        <w:rPr>
          <w:sz w:val="14"/>
        </w:rPr>
        <w:t xml:space="preserve">[58] Francesco Sauro, Jo De </w:t>
      </w:r>
      <w:proofErr w:type="spellStart"/>
      <w:r>
        <w:rPr>
          <w:sz w:val="14"/>
        </w:rPr>
        <w:t>Waele</w:t>
      </w:r>
      <w:proofErr w:type="spellEnd"/>
      <w:r>
        <w:rPr>
          <w:sz w:val="14"/>
        </w:rPr>
        <w:t xml:space="preserve">, Samuel J. Payler, Marco </w:t>
      </w:r>
      <w:proofErr w:type="spellStart"/>
      <w:r>
        <w:rPr>
          <w:sz w:val="14"/>
        </w:rPr>
        <w:t>Vattano</w:t>
      </w:r>
      <w:proofErr w:type="spellEnd"/>
      <w:r>
        <w:rPr>
          <w:sz w:val="14"/>
        </w:rPr>
        <w:t xml:space="preserve">, Francesco Maria Sauro, Leonardo Turchi, and Loredana Bessone. 2021. Speleology as an analogue to space exploration: The ESA CAVES training </w:t>
      </w:r>
      <w:proofErr w:type="spellStart"/>
      <w:r>
        <w:rPr>
          <w:sz w:val="14"/>
        </w:rPr>
        <w:t>programme</w:t>
      </w:r>
      <w:proofErr w:type="spellEnd"/>
      <w:r>
        <w:rPr>
          <w:sz w:val="14"/>
        </w:rPr>
        <w:t xml:space="preserve">. </w:t>
      </w:r>
      <w:r>
        <w:rPr>
          <w:i/>
          <w:sz w:val="14"/>
        </w:rPr>
        <w:t xml:space="preserve">Acta </w:t>
      </w:r>
      <w:proofErr w:type="spellStart"/>
      <w:r>
        <w:rPr>
          <w:i/>
          <w:sz w:val="14"/>
        </w:rPr>
        <w:t>Astronautica</w:t>
      </w:r>
      <w:proofErr w:type="spellEnd"/>
      <w:r>
        <w:rPr>
          <w:i/>
          <w:sz w:val="14"/>
        </w:rPr>
        <w:t xml:space="preserve"> </w:t>
      </w:r>
      <w:r>
        <w:rPr>
          <w:sz w:val="14"/>
        </w:rPr>
        <w:t>184 (7 2021), 150–166.</w:t>
      </w:r>
      <w:r>
        <w:rPr>
          <w:sz w:val="14"/>
        </w:rPr>
        <w:tab/>
      </w:r>
      <w:hyperlink r:id="rId134">
        <w:r w:rsidR="00025FDC">
          <w:rPr>
            <w:sz w:val="14"/>
          </w:rPr>
          <w:t xml:space="preserve">https://doi.org/10.1016/j.actaastro.2021.04.003 </w:t>
        </w:r>
      </w:hyperlink>
      <w:r>
        <w:rPr>
          <w:sz w:val="14"/>
        </w:rPr>
        <w:t xml:space="preserve">[59] Harrison H. Schmitt. 2009. From the Moon to Mars. </w:t>
      </w:r>
      <w:r>
        <w:rPr>
          <w:i/>
          <w:sz w:val="14"/>
        </w:rPr>
        <w:t xml:space="preserve">Scientific American </w:t>
      </w:r>
      <w:r>
        <w:rPr>
          <w:sz w:val="14"/>
        </w:rPr>
        <w:t>301, 1 (7 2009), 36–43.</w:t>
      </w:r>
    </w:p>
    <w:p w14:paraId="1CC17B24" w14:textId="77777777" w:rsidR="00025FDC" w:rsidRDefault="00000000">
      <w:pPr>
        <w:numPr>
          <w:ilvl w:val="0"/>
          <w:numId w:val="9"/>
        </w:numPr>
        <w:spacing w:after="5" w:line="238" w:lineRule="auto"/>
        <w:ind w:right="6" w:hanging="309"/>
      </w:pPr>
      <w:r>
        <w:rPr>
          <w:sz w:val="14"/>
        </w:rPr>
        <w:t xml:space="preserve">Thomas W. Schubert. 2003. The sense of presence in virtual environments: A three-component scale measuring spatial presence, involvement, and </w:t>
      </w:r>
      <w:proofErr w:type="gramStart"/>
      <w:r>
        <w:rPr>
          <w:sz w:val="14"/>
        </w:rPr>
        <w:t>realness</w:t>
      </w:r>
      <w:proofErr w:type="gramEnd"/>
      <w:r>
        <w:rPr>
          <w:sz w:val="14"/>
        </w:rPr>
        <w:t xml:space="preserve">. </w:t>
      </w:r>
      <w:proofErr w:type="spellStart"/>
      <w:r>
        <w:rPr>
          <w:i/>
          <w:sz w:val="14"/>
        </w:rPr>
        <w:t>Zeitschrift</w:t>
      </w:r>
      <w:proofErr w:type="spellEnd"/>
      <w:r>
        <w:rPr>
          <w:i/>
          <w:sz w:val="14"/>
        </w:rPr>
        <w:t xml:space="preserve"> für </w:t>
      </w:r>
      <w:proofErr w:type="spellStart"/>
      <w:r>
        <w:rPr>
          <w:i/>
          <w:sz w:val="14"/>
        </w:rPr>
        <w:t>Medienpsychologie</w:t>
      </w:r>
      <w:proofErr w:type="spellEnd"/>
      <w:r>
        <w:rPr>
          <w:i/>
          <w:sz w:val="14"/>
        </w:rPr>
        <w:t xml:space="preserve"> </w:t>
      </w:r>
      <w:r>
        <w:rPr>
          <w:sz w:val="14"/>
        </w:rPr>
        <w:t>15, 2 (4 2003), 69–71.</w:t>
      </w:r>
      <w:r>
        <w:rPr>
          <w:sz w:val="14"/>
        </w:rPr>
        <w:tab/>
      </w:r>
      <w:hyperlink r:id="rId135">
        <w:r w:rsidR="00025FDC">
          <w:rPr>
            <w:sz w:val="14"/>
          </w:rPr>
          <w:t>https://doi.org/10.1026/</w:t>
        </w:r>
      </w:hyperlink>
    </w:p>
    <w:p w14:paraId="459DCAA0" w14:textId="77777777" w:rsidR="00025FDC" w:rsidRDefault="00025FDC">
      <w:pPr>
        <w:spacing w:after="3" w:line="248" w:lineRule="auto"/>
        <w:ind w:left="313" w:right="6" w:firstLine="0"/>
      </w:pPr>
      <w:hyperlink r:id="rId136">
        <w:r>
          <w:rPr>
            <w:sz w:val="14"/>
          </w:rPr>
          <w:t>/1617-6383.15.2.69</w:t>
        </w:r>
      </w:hyperlink>
    </w:p>
    <w:p w14:paraId="51733EF4" w14:textId="77777777" w:rsidR="00025FDC" w:rsidRDefault="00000000">
      <w:pPr>
        <w:numPr>
          <w:ilvl w:val="0"/>
          <w:numId w:val="9"/>
        </w:numPr>
        <w:spacing w:after="3" w:line="248" w:lineRule="auto"/>
        <w:ind w:right="6" w:hanging="309"/>
      </w:pPr>
      <w:r>
        <w:rPr>
          <w:sz w:val="14"/>
        </w:rPr>
        <w:t xml:space="preserve">Jackelynne Silva-Martinez, Gordon Vos, Jennifer Boyer, Robert Durkin, William Foley, Sarah Margerum, Kritina Holden, Victoria Smith, Leah Beebe, and Chris Van Velson. 2021. Human-in-the-Loop Evaluations: Process and Mockup Fidelity. In </w:t>
      </w:r>
      <w:r>
        <w:rPr>
          <w:i/>
          <w:sz w:val="14"/>
        </w:rPr>
        <w:t>51st International Conference on Environmental Systems</w:t>
      </w:r>
      <w:r>
        <w:rPr>
          <w:sz w:val="14"/>
        </w:rPr>
        <w:t xml:space="preserve">. 51st International Conference on Environmental Systems, Saint Paul, Minnesota, US, 1–13. </w:t>
      </w:r>
      <w:hyperlink r:id="rId137">
        <w:r w:rsidR="00025FDC">
          <w:rPr>
            <w:sz w:val="14"/>
          </w:rPr>
          <w:t>https://hdl.handle.net/2346/89696</w:t>
        </w:r>
      </w:hyperlink>
    </w:p>
    <w:p w14:paraId="4D4306E2" w14:textId="77777777" w:rsidR="00025FDC" w:rsidRDefault="00000000">
      <w:pPr>
        <w:numPr>
          <w:ilvl w:val="0"/>
          <w:numId w:val="9"/>
        </w:numPr>
        <w:spacing w:after="3" w:line="248" w:lineRule="auto"/>
        <w:ind w:right="6" w:hanging="309"/>
      </w:pPr>
      <w:r>
        <w:rPr>
          <w:sz w:val="14"/>
        </w:rPr>
        <w:t xml:space="preserve">Adalberto L. Simeone, Niels Christian Nilsson, Andre Zenner, Marco Speicher, and Florian Daiber. 2020. The Space Bender: Supporting Natural Walking via Overt Manipulation of the Virtual Environment. In </w:t>
      </w:r>
      <w:r>
        <w:rPr>
          <w:i/>
          <w:sz w:val="14"/>
        </w:rPr>
        <w:t>2020 IEEE Conference on Virtual Reality and 3D User Interfaces (VR) (VR’20)</w:t>
      </w:r>
      <w:r>
        <w:rPr>
          <w:sz w:val="14"/>
        </w:rPr>
        <w:t xml:space="preserve">. IEEE, Atlanta, GA, USA, 598–606. </w:t>
      </w:r>
      <w:hyperlink r:id="rId138">
        <w:r w:rsidR="00025FDC">
          <w:rPr>
            <w:sz w:val="14"/>
          </w:rPr>
          <w:t>https://doi.org/10.1109/VR46266.2020.00082</w:t>
        </w:r>
      </w:hyperlink>
    </w:p>
    <w:p w14:paraId="1F6BE9B0" w14:textId="77777777" w:rsidR="00025FDC" w:rsidRDefault="00000000">
      <w:pPr>
        <w:numPr>
          <w:ilvl w:val="0"/>
          <w:numId w:val="9"/>
        </w:numPr>
        <w:spacing w:after="3" w:line="248" w:lineRule="auto"/>
        <w:ind w:right="6" w:hanging="309"/>
      </w:pPr>
      <w:r>
        <w:rPr>
          <w:sz w:val="14"/>
        </w:rPr>
        <w:t xml:space="preserve">Mel Slater. 1999. Measuring Presence: A Response to the Witmer and Singer Presence Questionnaire. </w:t>
      </w:r>
      <w:r>
        <w:rPr>
          <w:i/>
          <w:sz w:val="14"/>
        </w:rPr>
        <w:t xml:space="preserve">Presence: Teleoperators and Virtual Environments </w:t>
      </w:r>
      <w:r>
        <w:rPr>
          <w:sz w:val="14"/>
        </w:rPr>
        <w:t>8, 5 (10</w:t>
      </w:r>
    </w:p>
    <w:p w14:paraId="09F0D9C3" w14:textId="77777777" w:rsidR="00025FDC" w:rsidRDefault="00000000">
      <w:pPr>
        <w:spacing w:after="3" w:line="248" w:lineRule="auto"/>
        <w:ind w:left="-6" w:right="1030" w:firstLine="306"/>
      </w:pPr>
      <w:r>
        <w:rPr>
          <w:sz w:val="14"/>
        </w:rPr>
        <w:t xml:space="preserve">1999), 560–565. </w:t>
      </w:r>
      <w:hyperlink r:id="rId139">
        <w:r w:rsidR="00025FDC">
          <w:rPr>
            <w:sz w:val="14"/>
          </w:rPr>
          <w:t xml:space="preserve">https://doi.org/10.1162/105474699566477 </w:t>
        </w:r>
      </w:hyperlink>
      <w:r>
        <w:rPr>
          <w:sz w:val="14"/>
        </w:rPr>
        <w:t>[64] Mel Slater. 2003. A Note on Presence Terminology.</w:t>
      </w:r>
    </w:p>
    <w:p w14:paraId="77DEB2A0" w14:textId="77777777" w:rsidR="00025FDC" w:rsidRDefault="00000000">
      <w:pPr>
        <w:numPr>
          <w:ilvl w:val="0"/>
          <w:numId w:val="10"/>
        </w:numPr>
        <w:spacing w:after="5" w:line="238" w:lineRule="auto"/>
        <w:ind w:right="6" w:hanging="309"/>
        <w:jc w:val="left"/>
      </w:pPr>
      <w:r>
        <w:rPr>
          <w:sz w:val="14"/>
        </w:rPr>
        <w:t xml:space="preserve">Mel Slater. 2009. Place illusion and plausibility can lead to realistic </w:t>
      </w:r>
      <w:proofErr w:type="spellStart"/>
      <w:r>
        <w:rPr>
          <w:sz w:val="14"/>
        </w:rPr>
        <w:t>behaviour</w:t>
      </w:r>
      <w:proofErr w:type="spellEnd"/>
      <w:r>
        <w:rPr>
          <w:sz w:val="14"/>
        </w:rPr>
        <w:t xml:space="preserve"> in immersive virtual environments. </w:t>
      </w:r>
      <w:r>
        <w:rPr>
          <w:i/>
          <w:sz w:val="14"/>
        </w:rPr>
        <w:t xml:space="preserve">Philosophical Transactions of the Royal Society B: Biological Sciences </w:t>
      </w:r>
      <w:r>
        <w:rPr>
          <w:sz w:val="14"/>
        </w:rPr>
        <w:t>364 (2009), 3549 – 3557.</w:t>
      </w:r>
    </w:p>
    <w:p w14:paraId="3577AB72" w14:textId="77777777" w:rsidR="00025FDC" w:rsidRDefault="00000000">
      <w:pPr>
        <w:numPr>
          <w:ilvl w:val="0"/>
          <w:numId w:val="10"/>
        </w:numPr>
        <w:spacing w:after="5" w:line="238" w:lineRule="auto"/>
        <w:ind w:right="6" w:hanging="309"/>
        <w:jc w:val="left"/>
      </w:pPr>
      <w:r>
        <w:rPr>
          <w:sz w:val="14"/>
        </w:rPr>
        <w:t xml:space="preserve">Mel Slater, Daniel Perez-Marcos, H. Henrik </w:t>
      </w:r>
      <w:proofErr w:type="spellStart"/>
      <w:r>
        <w:rPr>
          <w:sz w:val="14"/>
        </w:rPr>
        <w:t>Ehrsson</w:t>
      </w:r>
      <w:proofErr w:type="spellEnd"/>
      <w:r>
        <w:rPr>
          <w:sz w:val="14"/>
        </w:rPr>
        <w:t xml:space="preserve">, and Maria V. Sanchez-Vives. 2009. Inducing illusory ownership of a virtual body. </w:t>
      </w:r>
      <w:r>
        <w:rPr>
          <w:i/>
          <w:sz w:val="14"/>
        </w:rPr>
        <w:t xml:space="preserve">Frontiers in Neuroscience </w:t>
      </w:r>
      <w:r>
        <w:rPr>
          <w:sz w:val="14"/>
        </w:rPr>
        <w:t>3, SEP (9 2009), 214–220.</w:t>
      </w:r>
      <w:r>
        <w:rPr>
          <w:sz w:val="14"/>
        </w:rPr>
        <w:tab/>
      </w:r>
      <w:hyperlink r:id="rId140">
        <w:r w:rsidR="00025FDC">
          <w:rPr>
            <w:sz w:val="14"/>
          </w:rPr>
          <w:t>https://doi.org/10.3389/NEURO.01.029.2009/BIBTEX</w:t>
        </w:r>
      </w:hyperlink>
    </w:p>
    <w:p w14:paraId="4AF9100D" w14:textId="77777777" w:rsidR="00025FDC" w:rsidRDefault="00000000">
      <w:pPr>
        <w:numPr>
          <w:ilvl w:val="0"/>
          <w:numId w:val="10"/>
        </w:numPr>
        <w:spacing w:after="3" w:line="248" w:lineRule="auto"/>
        <w:ind w:right="6" w:hanging="309"/>
        <w:jc w:val="left"/>
      </w:pPr>
      <w:r>
        <w:rPr>
          <w:sz w:val="14"/>
        </w:rPr>
        <w:t xml:space="preserve">Mel Slater and Sylvia Wilbur. 1997. A Framework for Immersive Virtual Environments (FIVE): Speculations on the Role of Presence in Virtual Environments. </w:t>
      </w:r>
      <w:r>
        <w:rPr>
          <w:i/>
          <w:sz w:val="14"/>
        </w:rPr>
        <w:t xml:space="preserve">Presence: Teleoperators and Virtual Environments </w:t>
      </w:r>
      <w:r>
        <w:rPr>
          <w:sz w:val="14"/>
        </w:rPr>
        <w:t xml:space="preserve">6, 6 (12 1997), 603–616. </w:t>
      </w:r>
      <w:hyperlink r:id="rId141">
        <w:r w:rsidR="00025FDC">
          <w:rPr>
            <w:sz w:val="14"/>
          </w:rPr>
          <w:t>https://doi.org/10.1162/pres.1997.6.6.603</w:t>
        </w:r>
      </w:hyperlink>
    </w:p>
    <w:p w14:paraId="4FE9A22E" w14:textId="77777777" w:rsidR="00025FDC" w:rsidRDefault="00000000">
      <w:pPr>
        <w:numPr>
          <w:ilvl w:val="0"/>
          <w:numId w:val="10"/>
        </w:numPr>
        <w:spacing w:after="3" w:line="248" w:lineRule="auto"/>
        <w:ind w:right="6" w:hanging="309"/>
        <w:jc w:val="left"/>
      </w:pPr>
      <w:r>
        <w:rPr>
          <w:sz w:val="14"/>
        </w:rPr>
        <w:t xml:space="preserve">Mandayam A Srinivasan and Cagatay </w:t>
      </w:r>
      <w:proofErr w:type="spellStart"/>
      <w:r>
        <w:rPr>
          <w:sz w:val="14"/>
        </w:rPr>
        <w:t>Basdogan</w:t>
      </w:r>
      <w:proofErr w:type="spellEnd"/>
      <w:r>
        <w:rPr>
          <w:sz w:val="14"/>
        </w:rPr>
        <w:t xml:space="preserve">. 1997. Haptics in Virtual Environments: Taxonomy, Research Status, and Challenges. </w:t>
      </w:r>
      <w:r>
        <w:rPr>
          <w:i/>
          <w:sz w:val="14"/>
        </w:rPr>
        <w:t>Computers &amp; Graphics</w:t>
      </w:r>
    </w:p>
    <w:p w14:paraId="50FFA849" w14:textId="77777777" w:rsidR="00025FDC" w:rsidRDefault="00000000">
      <w:pPr>
        <w:spacing w:after="3" w:line="248" w:lineRule="auto"/>
        <w:ind w:left="-6" w:right="6" w:firstLine="309"/>
      </w:pPr>
      <w:r>
        <w:rPr>
          <w:sz w:val="14"/>
        </w:rPr>
        <w:lastRenderedPageBreak/>
        <w:t xml:space="preserve">21, 4 (1997), 393–404. </w:t>
      </w:r>
      <w:hyperlink r:id="rId142">
        <w:r w:rsidR="00025FDC">
          <w:rPr>
            <w:sz w:val="14"/>
          </w:rPr>
          <w:t xml:space="preserve">https://doi.org/10.1016/S0097-8493(97)00030-7 </w:t>
        </w:r>
      </w:hyperlink>
      <w:r>
        <w:rPr>
          <w:sz w:val="14"/>
        </w:rPr>
        <w:t xml:space="preserve">[69] David Vaniman, Robert Reedy, Grant Heiken, Gary </w:t>
      </w:r>
      <w:proofErr w:type="spellStart"/>
      <w:r>
        <w:rPr>
          <w:sz w:val="14"/>
        </w:rPr>
        <w:t>Olhoeft</w:t>
      </w:r>
      <w:proofErr w:type="spellEnd"/>
      <w:r>
        <w:rPr>
          <w:sz w:val="14"/>
        </w:rPr>
        <w:t xml:space="preserve">, and Wendell Mendell. 1991. The lunar environment. In </w:t>
      </w:r>
      <w:r>
        <w:rPr>
          <w:i/>
          <w:sz w:val="14"/>
        </w:rPr>
        <w:t>Lunar Sourcebook</w:t>
      </w:r>
      <w:r>
        <w:rPr>
          <w:sz w:val="14"/>
        </w:rPr>
        <w:t>. Vol. 1. Cambridge University Press Cambridge, Cambridge, UK, 27–60.</w:t>
      </w:r>
    </w:p>
    <w:p w14:paraId="7AE7CFBC" w14:textId="77777777" w:rsidR="00025FDC" w:rsidRDefault="00000000">
      <w:pPr>
        <w:numPr>
          <w:ilvl w:val="0"/>
          <w:numId w:val="11"/>
        </w:numPr>
        <w:spacing w:after="3" w:line="248" w:lineRule="auto"/>
        <w:ind w:right="6" w:hanging="309"/>
      </w:pPr>
      <w:r>
        <w:rPr>
          <w:sz w:val="14"/>
        </w:rPr>
        <w:t xml:space="preserve">Raquel Viciana-Abad, Arcadio Reyes Lecuona, and Matthieu </w:t>
      </w:r>
      <w:proofErr w:type="spellStart"/>
      <w:r>
        <w:rPr>
          <w:sz w:val="14"/>
        </w:rPr>
        <w:t>Poyade</w:t>
      </w:r>
      <w:proofErr w:type="spellEnd"/>
      <w:r>
        <w:rPr>
          <w:sz w:val="14"/>
        </w:rPr>
        <w:t>. 2010. The Influence of Passive Haptic Feedback and Difference Interaction Metaphors on</w:t>
      </w:r>
    </w:p>
    <w:p w14:paraId="2A19499F" w14:textId="77777777" w:rsidR="00025FDC" w:rsidRDefault="00000000">
      <w:pPr>
        <w:spacing w:after="3" w:line="248" w:lineRule="auto"/>
        <w:ind w:left="314" w:right="6" w:firstLine="3"/>
      </w:pPr>
      <w:r>
        <w:rPr>
          <w:sz w:val="14"/>
        </w:rPr>
        <w:t xml:space="preserve">Presence and Task Performance. </w:t>
      </w:r>
      <w:r>
        <w:rPr>
          <w:i/>
          <w:sz w:val="14"/>
        </w:rPr>
        <w:t xml:space="preserve">Presence: Teleoperators and Virtual Environments </w:t>
      </w:r>
      <w:r>
        <w:rPr>
          <w:sz w:val="14"/>
        </w:rPr>
        <w:t xml:space="preserve">19, 3 (6 2010), 197–212. </w:t>
      </w:r>
      <w:hyperlink r:id="rId143">
        <w:r w:rsidR="00025FDC">
          <w:rPr>
            <w:sz w:val="14"/>
          </w:rPr>
          <w:t>https://doi.org/10.1162/PRES.19.3.197</w:t>
        </w:r>
      </w:hyperlink>
    </w:p>
    <w:p w14:paraId="272A2903" w14:textId="77777777" w:rsidR="00025FDC" w:rsidRDefault="00000000">
      <w:pPr>
        <w:numPr>
          <w:ilvl w:val="0"/>
          <w:numId w:val="11"/>
        </w:numPr>
        <w:spacing w:after="3" w:line="248" w:lineRule="auto"/>
        <w:ind w:right="6" w:hanging="309"/>
      </w:pPr>
      <w:r>
        <w:rPr>
          <w:sz w:val="14"/>
        </w:rPr>
        <w:t>D Wang, K Ohnishi, and W Xu. 2020. Multimodal Haptic Display for Virtual</w:t>
      </w:r>
    </w:p>
    <w:p w14:paraId="1774202C" w14:textId="77777777" w:rsidR="00025FDC" w:rsidRDefault="00000000">
      <w:pPr>
        <w:tabs>
          <w:tab w:val="center" w:pos="845"/>
          <w:tab w:val="right" w:pos="4829"/>
        </w:tabs>
        <w:spacing w:after="17" w:line="226" w:lineRule="auto"/>
        <w:ind w:left="0" w:firstLine="0"/>
        <w:jc w:val="left"/>
      </w:pPr>
      <w:r>
        <w:rPr>
          <w:sz w:val="22"/>
        </w:rPr>
        <w:tab/>
      </w:r>
      <w:r>
        <w:rPr>
          <w:sz w:val="14"/>
        </w:rPr>
        <w:t>Reality: A Survey.</w:t>
      </w:r>
      <w:r>
        <w:rPr>
          <w:sz w:val="14"/>
        </w:rPr>
        <w:tab/>
      </w:r>
      <w:r>
        <w:rPr>
          <w:i/>
          <w:sz w:val="14"/>
        </w:rPr>
        <w:t xml:space="preserve">IEEE Transactions on Industrial Electronics </w:t>
      </w:r>
      <w:r>
        <w:rPr>
          <w:sz w:val="14"/>
        </w:rPr>
        <w:t>67, 1 (1 2020),</w:t>
      </w:r>
    </w:p>
    <w:p w14:paraId="5D0307C8" w14:textId="77777777" w:rsidR="00025FDC" w:rsidRDefault="00000000">
      <w:pPr>
        <w:spacing w:after="3" w:line="248" w:lineRule="auto"/>
        <w:ind w:left="317" w:right="6" w:firstLine="0"/>
      </w:pPr>
      <w:r>
        <w:rPr>
          <w:sz w:val="14"/>
        </w:rPr>
        <w:t xml:space="preserve">610–623. </w:t>
      </w:r>
      <w:hyperlink r:id="rId144">
        <w:r w:rsidR="00025FDC">
          <w:rPr>
            <w:sz w:val="14"/>
          </w:rPr>
          <w:t>https://doi.org/10.1109/TIE.2019.2920602</w:t>
        </w:r>
      </w:hyperlink>
    </w:p>
    <w:p w14:paraId="584E6EA7" w14:textId="77777777" w:rsidR="00025FDC" w:rsidRDefault="00000000">
      <w:pPr>
        <w:numPr>
          <w:ilvl w:val="0"/>
          <w:numId w:val="11"/>
        </w:numPr>
        <w:spacing w:after="3" w:line="248" w:lineRule="auto"/>
        <w:ind w:right="6" w:hanging="309"/>
      </w:pPr>
      <w:r>
        <w:rPr>
          <w:sz w:val="14"/>
        </w:rPr>
        <w:t xml:space="preserve">Chyanna Wee, Kian Meng Yap, and </w:t>
      </w:r>
      <w:proofErr w:type="spellStart"/>
      <w:r>
        <w:rPr>
          <w:sz w:val="14"/>
        </w:rPr>
        <w:t>Woan</w:t>
      </w:r>
      <w:proofErr w:type="spellEnd"/>
      <w:r>
        <w:rPr>
          <w:sz w:val="14"/>
        </w:rPr>
        <w:t xml:space="preserve"> Ning Lim. 2021. Haptic Interfaces for Virtual Reality: Challenges and Research Directions. </w:t>
      </w:r>
      <w:r>
        <w:rPr>
          <w:i/>
          <w:sz w:val="14"/>
        </w:rPr>
        <w:t xml:space="preserve">IEEE Access </w:t>
      </w:r>
      <w:r>
        <w:rPr>
          <w:sz w:val="14"/>
        </w:rPr>
        <w:t>9 (2021),</w:t>
      </w:r>
    </w:p>
    <w:p w14:paraId="53F7E531" w14:textId="77777777" w:rsidR="00025FDC" w:rsidRDefault="00000000">
      <w:pPr>
        <w:tabs>
          <w:tab w:val="center" w:pos="748"/>
          <w:tab w:val="center" w:pos="2588"/>
        </w:tabs>
        <w:spacing w:after="3" w:line="248" w:lineRule="auto"/>
        <w:ind w:left="0" w:firstLine="0"/>
        <w:jc w:val="left"/>
      </w:pPr>
      <w:r>
        <w:rPr>
          <w:sz w:val="22"/>
        </w:rPr>
        <w:tab/>
      </w:r>
      <w:r>
        <w:rPr>
          <w:sz w:val="14"/>
        </w:rPr>
        <w:t>112145–112162.</w:t>
      </w:r>
      <w:r>
        <w:rPr>
          <w:sz w:val="14"/>
        </w:rPr>
        <w:tab/>
      </w:r>
      <w:hyperlink r:id="rId145">
        <w:r w:rsidR="00025FDC">
          <w:rPr>
            <w:sz w:val="14"/>
          </w:rPr>
          <w:t>https://doi.org/10.1109/ACCESS.2021.3103598</w:t>
        </w:r>
      </w:hyperlink>
    </w:p>
    <w:p w14:paraId="6820718C" w14:textId="77777777" w:rsidR="00025FDC" w:rsidRDefault="00000000">
      <w:pPr>
        <w:numPr>
          <w:ilvl w:val="0"/>
          <w:numId w:val="11"/>
        </w:numPr>
        <w:spacing w:after="3" w:line="248" w:lineRule="auto"/>
        <w:ind w:right="6" w:hanging="309"/>
      </w:pPr>
      <w:r>
        <w:rPr>
          <w:sz w:val="14"/>
        </w:rPr>
        <w:t xml:space="preserve">Bob G. Witmer and Michael J. Singer. 1998. Measuring Presence in Virtual Environments: A Presence Questionnaire. </w:t>
      </w:r>
      <w:r>
        <w:rPr>
          <w:i/>
          <w:sz w:val="14"/>
        </w:rPr>
        <w:t>Presence: Teleoperators and Virtual</w:t>
      </w:r>
    </w:p>
    <w:p w14:paraId="3FB10584" w14:textId="77777777" w:rsidR="00025FDC" w:rsidRDefault="00000000">
      <w:pPr>
        <w:spacing w:after="5" w:line="238" w:lineRule="auto"/>
        <w:ind w:left="-6" w:right="5" w:firstLine="309"/>
        <w:jc w:val="left"/>
      </w:pPr>
      <w:r>
        <w:rPr>
          <w:i/>
          <w:sz w:val="14"/>
        </w:rPr>
        <w:t xml:space="preserve">Environments </w:t>
      </w:r>
      <w:r>
        <w:rPr>
          <w:sz w:val="14"/>
        </w:rPr>
        <w:t>7, 3 (6 1998), 225–240.</w:t>
      </w:r>
      <w:r>
        <w:rPr>
          <w:sz w:val="14"/>
        </w:rPr>
        <w:tab/>
      </w:r>
      <w:hyperlink r:id="rId146">
        <w:r w:rsidR="00025FDC">
          <w:rPr>
            <w:sz w:val="14"/>
          </w:rPr>
          <w:t xml:space="preserve">https://doi.org/10.1162/105474698565686 </w:t>
        </w:r>
      </w:hyperlink>
      <w:r>
        <w:rPr>
          <w:sz w:val="14"/>
        </w:rPr>
        <w:t xml:space="preserve">[74] André Zenner. 2022. </w:t>
      </w:r>
      <w:r>
        <w:rPr>
          <w:i/>
          <w:sz w:val="14"/>
        </w:rPr>
        <w:t>Advancing Proxy-Based Haptic Feedback in Virtual Reality</w:t>
      </w:r>
      <w:r>
        <w:rPr>
          <w:sz w:val="14"/>
        </w:rPr>
        <w:t xml:space="preserve">. Ph. D. Dissertation. Saarland University. </w:t>
      </w:r>
      <w:hyperlink r:id="rId147">
        <w:r w:rsidR="00025FDC">
          <w:rPr>
            <w:sz w:val="14"/>
          </w:rPr>
          <w:t>http://dx.doi.org/10.22028/D291-37879</w:t>
        </w:r>
      </w:hyperlink>
    </w:p>
    <w:p w14:paraId="052D63E3" w14:textId="77777777" w:rsidR="00025FDC" w:rsidRDefault="00000000">
      <w:pPr>
        <w:numPr>
          <w:ilvl w:val="0"/>
          <w:numId w:val="12"/>
        </w:numPr>
        <w:spacing w:after="3" w:line="248" w:lineRule="auto"/>
        <w:ind w:right="6" w:hanging="309"/>
      </w:pPr>
      <w:r>
        <w:rPr>
          <w:sz w:val="14"/>
        </w:rPr>
        <w:t xml:space="preserve">Andre Zenner and Antonio Kruger. 2017. Shifty: A Weight-Shifting Dynamic Passive Haptic Proxy to Enhance Object Perception in Virtual Reality. </w:t>
      </w:r>
      <w:r>
        <w:rPr>
          <w:i/>
          <w:sz w:val="14"/>
        </w:rPr>
        <w:t xml:space="preserve">IEEE Transactions on Visualization and Computer Graphics </w:t>
      </w:r>
      <w:r>
        <w:rPr>
          <w:sz w:val="14"/>
        </w:rPr>
        <w:t xml:space="preserve">23, 4 (4 2017), 1285–1294. </w:t>
      </w:r>
      <w:hyperlink r:id="rId148">
        <w:r w:rsidR="00025FDC">
          <w:rPr>
            <w:sz w:val="14"/>
          </w:rPr>
          <w:t>https://doi.org/10.1109/TVCG.2017.2656978</w:t>
        </w:r>
      </w:hyperlink>
    </w:p>
    <w:p w14:paraId="395DA128" w14:textId="77777777" w:rsidR="00025FDC" w:rsidRDefault="00000000">
      <w:pPr>
        <w:numPr>
          <w:ilvl w:val="0"/>
          <w:numId w:val="12"/>
        </w:numPr>
        <w:spacing w:after="3" w:line="248" w:lineRule="auto"/>
        <w:ind w:right="6" w:hanging="309"/>
      </w:pPr>
      <w:r>
        <w:rPr>
          <w:sz w:val="14"/>
        </w:rPr>
        <w:t xml:space="preserve">André Zenner and Antonio Krüger. 2019. </w:t>
      </w:r>
      <w:proofErr w:type="spellStart"/>
      <w:proofErr w:type="gramStart"/>
      <w:r>
        <w:rPr>
          <w:sz w:val="14"/>
        </w:rPr>
        <w:t>Drag:On</w:t>
      </w:r>
      <w:proofErr w:type="spellEnd"/>
      <w:proofErr w:type="gramEnd"/>
      <w:r>
        <w:rPr>
          <w:sz w:val="14"/>
        </w:rPr>
        <w:t xml:space="preserve">: A Virtual Reality Controller Providing Haptic Feedback Based on Drag and Weight Shift. In </w:t>
      </w:r>
      <w:r>
        <w:rPr>
          <w:i/>
          <w:sz w:val="14"/>
        </w:rPr>
        <w:t>Proceedings of the 2019 CHI Conference on Human Factors in Computing Systems (CHI ’19)</w:t>
      </w:r>
      <w:r>
        <w:rPr>
          <w:sz w:val="14"/>
        </w:rPr>
        <w:t xml:space="preserve">. Association for Computing Machinery, New York, NY, USA, 1–12. </w:t>
      </w:r>
      <w:hyperlink r:id="rId149">
        <w:r w:rsidR="00025FDC">
          <w:rPr>
            <w:sz w:val="14"/>
          </w:rPr>
          <w:t xml:space="preserve">https://doi. </w:t>
        </w:r>
      </w:hyperlink>
      <w:hyperlink r:id="rId150">
        <w:r w:rsidR="00025FDC">
          <w:rPr>
            <w:sz w:val="14"/>
          </w:rPr>
          <w:t>org/10.1145/3290605.3300441</w:t>
        </w:r>
      </w:hyperlink>
    </w:p>
    <w:p w14:paraId="57FC3D04" w14:textId="77777777" w:rsidR="00025FDC" w:rsidRDefault="00000000">
      <w:pPr>
        <w:numPr>
          <w:ilvl w:val="0"/>
          <w:numId w:val="12"/>
        </w:numPr>
        <w:spacing w:after="5" w:line="238" w:lineRule="auto"/>
        <w:ind w:right="6" w:hanging="309"/>
      </w:pPr>
      <w:r>
        <w:rPr>
          <w:sz w:val="14"/>
        </w:rPr>
        <w:t xml:space="preserve">Andre Zenner and Antonio Kruger. 2019. Estimating Detection Thresholds for Desktop-Scale Hand Redirection in Virtual Reality. In </w:t>
      </w:r>
      <w:r>
        <w:rPr>
          <w:i/>
          <w:sz w:val="14"/>
        </w:rPr>
        <w:t>2019 IEEE Conference on Virtual Reality and 3D User Interfaces (VR) (VR’19)</w:t>
      </w:r>
      <w:r>
        <w:rPr>
          <w:sz w:val="14"/>
        </w:rPr>
        <w:t xml:space="preserve">. IEEE, Osaka, Japan, 47–55. </w:t>
      </w:r>
      <w:hyperlink r:id="rId151">
        <w:r w:rsidR="00025FDC">
          <w:rPr>
            <w:sz w:val="14"/>
          </w:rPr>
          <w:t>https://doi.org/10.1109/VR.2019.8798143</w:t>
        </w:r>
      </w:hyperlink>
    </w:p>
    <w:p w14:paraId="02BDB938" w14:textId="77777777" w:rsidR="00025FDC" w:rsidRDefault="00000000">
      <w:pPr>
        <w:numPr>
          <w:ilvl w:val="0"/>
          <w:numId w:val="12"/>
        </w:numPr>
        <w:spacing w:after="3" w:line="248" w:lineRule="auto"/>
        <w:ind w:right="6" w:hanging="309"/>
      </w:pPr>
      <w:r>
        <w:rPr>
          <w:sz w:val="14"/>
        </w:rPr>
        <w:t>André Zenner, Kristin Ullmann, and Antonio Krüger. 2021. Combining Dynamic Passive Haptics and Haptic Retargeting for Enhanced Haptic Feedback in Virtual</w:t>
      </w:r>
    </w:p>
    <w:p w14:paraId="43774900" w14:textId="77777777" w:rsidR="00025FDC" w:rsidRDefault="00000000">
      <w:pPr>
        <w:spacing w:after="17" w:line="226" w:lineRule="auto"/>
        <w:ind w:left="317" w:right="9" w:firstLine="0"/>
      </w:pPr>
      <w:r>
        <w:rPr>
          <w:sz w:val="14"/>
        </w:rPr>
        <w:t xml:space="preserve">Reality. </w:t>
      </w:r>
      <w:r>
        <w:rPr>
          <w:i/>
          <w:sz w:val="14"/>
        </w:rPr>
        <w:t xml:space="preserve">IEEE Transactions on Visualization and Computer Graphics </w:t>
      </w:r>
      <w:r>
        <w:rPr>
          <w:sz w:val="14"/>
        </w:rPr>
        <w:t>27, 5 (5 2021),</w:t>
      </w:r>
    </w:p>
    <w:p w14:paraId="52384C8F" w14:textId="77777777" w:rsidR="00025FDC" w:rsidRDefault="00000000">
      <w:pPr>
        <w:spacing w:after="3" w:line="248" w:lineRule="auto"/>
        <w:ind w:left="317" w:right="6" w:firstLine="0"/>
      </w:pPr>
      <w:r>
        <w:rPr>
          <w:sz w:val="14"/>
        </w:rPr>
        <w:t xml:space="preserve">2627–2637. </w:t>
      </w:r>
      <w:hyperlink r:id="rId152">
        <w:r w:rsidR="00025FDC">
          <w:rPr>
            <w:sz w:val="14"/>
          </w:rPr>
          <w:t>https://doi.org/10.1109/TVCG.2021.3067777</w:t>
        </w:r>
      </w:hyperlink>
    </w:p>
    <w:p w14:paraId="54DDE656" w14:textId="77777777" w:rsidR="00025FDC" w:rsidRDefault="00000000">
      <w:pPr>
        <w:pStyle w:val="1"/>
        <w:numPr>
          <w:ilvl w:val="0"/>
          <w:numId w:val="0"/>
        </w:numPr>
        <w:ind w:left="4"/>
      </w:pPr>
      <w:r>
        <w:t>A</w:t>
      </w:r>
      <w:r>
        <w:tab/>
        <w:t>SET OF QUESTIONS TO LEAD THE DISCUSSION</w:t>
      </w:r>
    </w:p>
    <w:p w14:paraId="5FDA49A8" w14:textId="77777777" w:rsidR="00025FDC" w:rsidRDefault="00000000">
      <w:pPr>
        <w:spacing w:after="211"/>
        <w:ind w:right="15"/>
      </w:pPr>
      <w:r>
        <w:t>These questions served as a basis for the experimenter to guide the participant’s reflection following the think-aloud approach.</w:t>
      </w:r>
    </w:p>
    <w:p w14:paraId="544898C2" w14:textId="77777777" w:rsidR="00025FDC" w:rsidRDefault="00000000">
      <w:pPr>
        <w:spacing w:after="211"/>
        <w:ind w:left="10" w:right="15" w:firstLine="199"/>
      </w:pPr>
      <w:r>
        <w:t>"I will invite you to reflect on this VR setup, specifically I’m interested in understanding its potential use to enable evaluation of key elements of the Apollo 12 mission."</w:t>
      </w:r>
    </w:p>
    <w:p w14:paraId="00192572" w14:textId="77777777" w:rsidR="00025FDC" w:rsidRDefault="00000000">
      <w:pPr>
        <w:spacing w:after="47"/>
        <w:ind w:left="206" w:right="15"/>
      </w:pPr>
      <w:r>
        <w:t>Grabbing and placing objects:</w:t>
      </w:r>
    </w:p>
    <w:p w14:paraId="5FBE2728" w14:textId="77777777" w:rsidR="00025FDC" w:rsidRDefault="00000000">
      <w:pPr>
        <w:numPr>
          <w:ilvl w:val="0"/>
          <w:numId w:val="13"/>
        </w:numPr>
        <w:spacing w:after="3" w:line="247" w:lineRule="auto"/>
        <w:ind w:right="15" w:hanging="169"/>
      </w:pPr>
      <w:r>
        <w:t>Given the VR setup and hardware, what is your experience grabbing and placing objects in the virtual environment?</w:t>
      </w:r>
    </w:p>
    <w:p w14:paraId="1CF111D6" w14:textId="77777777" w:rsidR="00025FDC" w:rsidRDefault="00000000">
      <w:pPr>
        <w:numPr>
          <w:ilvl w:val="0"/>
          <w:numId w:val="13"/>
        </w:numPr>
        <w:spacing w:after="249"/>
        <w:ind w:right="15" w:hanging="169"/>
      </w:pPr>
      <w:r>
        <w:t>Could you speculate what the experience might be like for astronauts doing this task on the Moon?</w:t>
      </w:r>
    </w:p>
    <w:p w14:paraId="6745F9DC" w14:textId="77777777" w:rsidR="00025FDC" w:rsidRDefault="00000000">
      <w:pPr>
        <w:spacing w:after="47"/>
        <w:ind w:left="206" w:right="15"/>
      </w:pPr>
      <w:r>
        <w:t>Handling and carrying the assembled packages (barbell):</w:t>
      </w:r>
    </w:p>
    <w:p w14:paraId="028F52D4" w14:textId="77777777" w:rsidR="00025FDC" w:rsidRDefault="00000000">
      <w:pPr>
        <w:numPr>
          <w:ilvl w:val="0"/>
          <w:numId w:val="13"/>
        </w:numPr>
        <w:ind w:right="15" w:hanging="169"/>
      </w:pPr>
      <w:r>
        <w:t xml:space="preserve">Do you think the VR and hardware setup used to simulate carrying the set of equipment help you infer what it would </w:t>
      </w:r>
      <w:proofErr w:type="gramStart"/>
      <w:r>
        <w:t>actually be</w:t>
      </w:r>
      <w:proofErr w:type="gramEnd"/>
      <w:r>
        <w:t xml:space="preserve"> like to carry out the same procedure on the actual Moon?</w:t>
      </w:r>
    </w:p>
    <w:p w14:paraId="4F6943B1" w14:textId="77777777" w:rsidR="00025FDC" w:rsidRDefault="00000000">
      <w:pPr>
        <w:numPr>
          <w:ilvl w:val="0"/>
          <w:numId w:val="13"/>
        </w:numPr>
        <w:spacing w:after="20" w:line="241" w:lineRule="auto"/>
        <w:ind w:right="15" w:hanging="169"/>
      </w:pPr>
      <w:r>
        <w:t>Could you then reflect on an astronaut carrying the set of equipment or barbell to the deployment site on the actual Moon?</w:t>
      </w:r>
    </w:p>
    <w:p w14:paraId="1456AB62" w14:textId="77777777" w:rsidR="00025FDC" w:rsidRDefault="00000000">
      <w:pPr>
        <w:spacing w:after="47"/>
        <w:ind w:left="206" w:right="15"/>
      </w:pPr>
      <w:r>
        <w:t>Improving the Apollo 12 concept of operations:</w:t>
      </w:r>
    </w:p>
    <w:p w14:paraId="5BF97D0E" w14:textId="77777777" w:rsidR="00025FDC" w:rsidRDefault="00000000">
      <w:pPr>
        <w:numPr>
          <w:ilvl w:val="0"/>
          <w:numId w:val="13"/>
        </w:numPr>
        <w:ind w:right="15" w:hanging="169"/>
      </w:pPr>
      <w:r>
        <w:t>Could you speculate about how to improve this concept of operations on the actual Moon?</w:t>
      </w:r>
    </w:p>
    <w:sectPr w:rsidR="00025FDC">
      <w:footnotePr>
        <w:numRestart w:val="eachPage"/>
      </w:footnotePr>
      <w:type w:val="continuous"/>
      <w:pgSz w:w="12240" w:h="15840"/>
      <w:pgMar w:top="1678" w:right="1046" w:bottom="1651" w:left="1067" w:header="720" w:footer="720" w:gutter="0"/>
      <w:cols w:num="2" w:space="39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82A71C" w14:textId="77777777" w:rsidR="00AC68DF" w:rsidRDefault="00AC68DF">
      <w:pPr>
        <w:spacing w:after="0" w:line="240" w:lineRule="auto"/>
      </w:pPr>
      <w:r>
        <w:separator/>
      </w:r>
    </w:p>
  </w:endnote>
  <w:endnote w:type="continuationSeparator" w:id="0">
    <w:p w14:paraId="065D7403" w14:textId="77777777" w:rsidR="00AC68DF" w:rsidRDefault="00AC6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79C746" w14:textId="77777777" w:rsidR="00AC68DF" w:rsidRDefault="00AC68DF">
      <w:pPr>
        <w:spacing w:after="0" w:line="259" w:lineRule="auto"/>
        <w:ind w:left="6" w:firstLine="0"/>
        <w:jc w:val="left"/>
      </w:pPr>
      <w:r>
        <w:separator/>
      </w:r>
    </w:p>
  </w:footnote>
  <w:footnote w:type="continuationSeparator" w:id="0">
    <w:p w14:paraId="675990E4" w14:textId="77777777" w:rsidR="00AC68DF" w:rsidRDefault="00AC68DF">
      <w:pPr>
        <w:spacing w:after="0" w:line="259" w:lineRule="auto"/>
        <w:ind w:left="6" w:firstLine="0"/>
        <w:jc w:val="left"/>
      </w:pPr>
      <w:r>
        <w:continuationSeparator/>
      </w:r>
    </w:p>
  </w:footnote>
  <w:footnote w:id="1">
    <w:p w14:paraId="36B0F3DB" w14:textId="77777777" w:rsidR="00025FDC" w:rsidRDefault="00000000">
      <w:pPr>
        <w:pStyle w:val="footnotedescription"/>
      </w:pPr>
      <w:r>
        <w:rPr>
          <w:rStyle w:val="footnotemark"/>
        </w:rPr>
        <w:footnoteRef/>
      </w:r>
      <w:r>
        <w:t xml:space="preserve"> </w:t>
      </w:r>
      <w:r>
        <w:rPr>
          <w:i/>
        </w:rPr>
        <w:t xml:space="preserve">𝑀 </w:t>
      </w:r>
      <w:r>
        <w:t>=34</w:t>
      </w:r>
      <w:r>
        <w:rPr>
          <w:i/>
        </w:rPr>
        <w:t>.</w:t>
      </w:r>
      <w:r>
        <w:t>12</w:t>
      </w:r>
      <w:r>
        <w:rPr>
          <w:sz w:val="14"/>
        </w:rPr>
        <w:t xml:space="preserve">, </w:t>
      </w:r>
      <w:r>
        <w:rPr>
          <w:i/>
        </w:rPr>
        <w:t xml:space="preserve">𝑆𝐷 </w:t>
      </w:r>
      <w:r>
        <w:t>=10</w:t>
      </w:r>
      <w:r>
        <w:rPr>
          <w:i/>
        </w:rPr>
        <w:t>.</w:t>
      </w:r>
      <w:r>
        <w:t>99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EABE8C" w14:textId="77777777" w:rsidR="00025FDC" w:rsidRDefault="00000000">
    <w:pPr>
      <w:tabs>
        <w:tab w:val="right" w:pos="10098"/>
      </w:tabs>
      <w:spacing w:after="0" w:line="259" w:lineRule="auto"/>
      <w:ind w:left="0" w:firstLine="0"/>
      <w:jc w:val="left"/>
    </w:pPr>
    <w:r>
      <w:rPr>
        <w:sz w:val="14"/>
      </w:rPr>
      <w:t>CHI ’24, May 11–16, 2024, Honolulu, HI, USA</w:t>
    </w:r>
    <w:r>
      <w:rPr>
        <w:sz w:val="14"/>
      </w:rPr>
      <w:tab/>
      <w:t>Dufresne and Nilsson,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D4BBCD" w14:textId="77777777" w:rsidR="00025FDC" w:rsidRDefault="00000000">
    <w:pPr>
      <w:tabs>
        <w:tab w:val="right" w:pos="10098"/>
      </w:tabs>
      <w:spacing w:after="0" w:line="259" w:lineRule="auto"/>
      <w:ind w:left="0" w:firstLine="0"/>
      <w:jc w:val="left"/>
    </w:pPr>
    <w:r>
      <w:rPr>
        <w:sz w:val="14"/>
      </w:rPr>
      <w:t>Touching the Moon</w:t>
    </w:r>
    <w:r>
      <w:rPr>
        <w:sz w:val="14"/>
      </w:rPr>
      <w:tab/>
      <w:t>CHI ’24, May 11–16, 2024, Honolulu, HI, USA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38346" w14:textId="77777777" w:rsidR="00025FDC" w:rsidRDefault="00025FDC">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5F0C74"/>
    <w:multiLevelType w:val="hybridMultilevel"/>
    <w:tmpl w:val="D638E018"/>
    <w:lvl w:ilvl="0" w:tplc="9BD016B0">
      <w:start w:val="1"/>
      <w:numFmt w:val="decimal"/>
      <w:lvlText w:val="[%1]"/>
      <w:lvlJc w:val="left"/>
      <w:pPr>
        <w:ind w:left="309"/>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B720CD54">
      <w:start w:val="1"/>
      <w:numFmt w:val="lowerLetter"/>
      <w:lvlText w:val="%2"/>
      <w:lvlJc w:val="left"/>
      <w:pPr>
        <w:ind w:left="1134"/>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90C65E68">
      <w:start w:val="1"/>
      <w:numFmt w:val="lowerRoman"/>
      <w:lvlText w:val="%3"/>
      <w:lvlJc w:val="left"/>
      <w:pPr>
        <w:ind w:left="1854"/>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380C9E0C">
      <w:start w:val="1"/>
      <w:numFmt w:val="decimal"/>
      <w:lvlText w:val="%4"/>
      <w:lvlJc w:val="left"/>
      <w:pPr>
        <w:ind w:left="2574"/>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B946587C">
      <w:start w:val="1"/>
      <w:numFmt w:val="lowerLetter"/>
      <w:lvlText w:val="%5"/>
      <w:lvlJc w:val="left"/>
      <w:pPr>
        <w:ind w:left="3294"/>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24DED3EC">
      <w:start w:val="1"/>
      <w:numFmt w:val="lowerRoman"/>
      <w:lvlText w:val="%6"/>
      <w:lvlJc w:val="left"/>
      <w:pPr>
        <w:ind w:left="4014"/>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825C763A">
      <w:start w:val="1"/>
      <w:numFmt w:val="decimal"/>
      <w:lvlText w:val="%7"/>
      <w:lvlJc w:val="left"/>
      <w:pPr>
        <w:ind w:left="4734"/>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1C425322">
      <w:start w:val="1"/>
      <w:numFmt w:val="lowerLetter"/>
      <w:lvlText w:val="%8"/>
      <w:lvlJc w:val="left"/>
      <w:pPr>
        <w:ind w:left="5454"/>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B0DA3BD0">
      <w:start w:val="1"/>
      <w:numFmt w:val="lowerRoman"/>
      <w:lvlText w:val="%9"/>
      <w:lvlJc w:val="left"/>
      <w:pPr>
        <w:ind w:left="6174"/>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abstractNum w:abstractNumId="1" w15:restartNumberingAfterBreak="0">
    <w:nsid w:val="10F53A23"/>
    <w:multiLevelType w:val="hybridMultilevel"/>
    <w:tmpl w:val="19FE638E"/>
    <w:lvl w:ilvl="0" w:tplc="AF1C7C44">
      <w:start w:val="1"/>
      <w:numFmt w:val="bullet"/>
      <w:lvlText w:val="•"/>
      <w:lvlJc w:val="left"/>
      <w:pPr>
        <w:ind w:left="49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B37AF870">
      <w:start w:val="1"/>
      <w:numFmt w:val="bullet"/>
      <w:lvlText w:val="o"/>
      <w:lvlJc w:val="left"/>
      <w:pPr>
        <w:ind w:left="140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6C0A1F28">
      <w:start w:val="1"/>
      <w:numFmt w:val="bullet"/>
      <w:lvlText w:val="▪"/>
      <w:lvlJc w:val="left"/>
      <w:pPr>
        <w:ind w:left="212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83944078">
      <w:start w:val="1"/>
      <w:numFmt w:val="bullet"/>
      <w:lvlText w:val="•"/>
      <w:lvlJc w:val="left"/>
      <w:pPr>
        <w:ind w:left="284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C804C678">
      <w:start w:val="1"/>
      <w:numFmt w:val="bullet"/>
      <w:lvlText w:val="o"/>
      <w:lvlJc w:val="left"/>
      <w:pPr>
        <w:ind w:left="356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7B029406">
      <w:start w:val="1"/>
      <w:numFmt w:val="bullet"/>
      <w:lvlText w:val="▪"/>
      <w:lvlJc w:val="left"/>
      <w:pPr>
        <w:ind w:left="428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0DFA7CEA">
      <w:start w:val="1"/>
      <w:numFmt w:val="bullet"/>
      <w:lvlText w:val="•"/>
      <w:lvlJc w:val="left"/>
      <w:pPr>
        <w:ind w:left="500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A954A9FC">
      <w:start w:val="1"/>
      <w:numFmt w:val="bullet"/>
      <w:lvlText w:val="o"/>
      <w:lvlJc w:val="left"/>
      <w:pPr>
        <w:ind w:left="572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A734EAF4">
      <w:start w:val="1"/>
      <w:numFmt w:val="bullet"/>
      <w:lvlText w:val="▪"/>
      <w:lvlJc w:val="left"/>
      <w:pPr>
        <w:ind w:left="644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 w15:restartNumberingAfterBreak="0">
    <w:nsid w:val="111215DF"/>
    <w:multiLevelType w:val="hybridMultilevel"/>
    <w:tmpl w:val="9D626022"/>
    <w:lvl w:ilvl="0" w:tplc="52062676">
      <w:start w:val="60"/>
      <w:numFmt w:val="decimal"/>
      <w:lvlText w:val="[%1]"/>
      <w:lvlJc w:val="left"/>
      <w:pPr>
        <w:ind w:left="309"/>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06646E98">
      <w:start w:val="1"/>
      <w:numFmt w:val="lowerLetter"/>
      <w:lvlText w:val="%2"/>
      <w:lvlJc w:val="left"/>
      <w:pPr>
        <w:ind w:left="108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528AD3EC">
      <w:start w:val="1"/>
      <w:numFmt w:val="lowerRoman"/>
      <w:lvlText w:val="%3"/>
      <w:lvlJc w:val="left"/>
      <w:pPr>
        <w:ind w:left="180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9E7C6E1E">
      <w:start w:val="1"/>
      <w:numFmt w:val="decimal"/>
      <w:lvlText w:val="%4"/>
      <w:lvlJc w:val="left"/>
      <w:pPr>
        <w:ind w:left="252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F1A62834">
      <w:start w:val="1"/>
      <w:numFmt w:val="lowerLetter"/>
      <w:lvlText w:val="%5"/>
      <w:lvlJc w:val="left"/>
      <w:pPr>
        <w:ind w:left="324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D1DA4B6A">
      <w:start w:val="1"/>
      <w:numFmt w:val="lowerRoman"/>
      <w:lvlText w:val="%6"/>
      <w:lvlJc w:val="left"/>
      <w:pPr>
        <w:ind w:left="396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B10CBBB2">
      <w:start w:val="1"/>
      <w:numFmt w:val="decimal"/>
      <w:lvlText w:val="%7"/>
      <w:lvlJc w:val="left"/>
      <w:pPr>
        <w:ind w:left="468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0A0CE07E">
      <w:start w:val="1"/>
      <w:numFmt w:val="lowerLetter"/>
      <w:lvlText w:val="%8"/>
      <w:lvlJc w:val="left"/>
      <w:pPr>
        <w:ind w:left="540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F9AE1FBA">
      <w:start w:val="1"/>
      <w:numFmt w:val="lowerRoman"/>
      <w:lvlText w:val="%9"/>
      <w:lvlJc w:val="left"/>
      <w:pPr>
        <w:ind w:left="612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abstractNum w:abstractNumId="3" w15:restartNumberingAfterBreak="0">
    <w:nsid w:val="18344607"/>
    <w:multiLevelType w:val="hybridMultilevel"/>
    <w:tmpl w:val="9FE24658"/>
    <w:lvl w:ilvl="0" w:tplc="0784C80C">
      <w:start w:val="1"/>
      <w:numFmt w:val="bullet"/>
      <w:lvlText w:val="•"/>
      <w:lvlJc w:val="left"/>
      <w:pPr>
        <w:ind w:left="49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F872C5F4">
      <w:start w:val="1"/>
      <w:numFmt w:val="bullet"/>
      <w:lvlText w:val="o"/>
      <w:lvlJc w:val="left"/>
      <w:pPr>
        <w:ind w:left="140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DF007E76">
      <w:start w:val="1"/>
      <w:numFmt w:val="bullet"/>
      <w:lvlText w:val="▪"/>
      <w:lvlJc w:val="left"/>
      <w:pPr>
        <w:ind w:left="212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EFAC33D0">
      <w:start w:val="1"/>
      <w:numFmt w:val="bullet"/>
      <w:lvlText w:val="•"/>
      <w:lvlJc w:val="left"/>
      <w:pPr>
        <w:ind w:left="284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0B9A5536">
      <w:start w:val="1"/>
      <w:numFmt w:val="bullet"/>
      <w:lvlText w:val="o"/>
      <w:lvlJc w:val="left"/>
      <w:pPr>
        <w:ind w:left="356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6382DC26">
      <w:start w:val="1"/>
      <w:numFmt w:val="bullet"/>
      <w:lvlText w:val="▪"/>
      <w:lvlJc w:val="left"/>
      <w:pPr>
        <w:ind w:left="428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523C2D64">
      <w:start w:val="1"/>
      <w:numFmt w:val="bullet"/>
      <w:lvlText w:val="•"/>
      <w:lvlJc w:val="left"/>
      <w:pPr>
        <w:ind w:left="500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C12AF118">
      <w:start w:val="1"/>
      <w:numFmt w:val="bullet"/>
      <w:lvlText w:val="o"/>
      <w:lvlJc w:val="left"/>
      <w:pPr>
        <w:ind w:left="572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A710B0C2">
      <w:start w:val="1"/>
      <w:numFmt w:val="bullet"/>
      <w:lvlText w:val="▪"/>
      <w:lvlJc w:val="left"/>
      <w:pPr>
        <w:ind w:left="644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1B803D59"/>
    <w:multiLevelType w:val="hybridMultilevel"/>
    <w:tmpl w:val="802ECDDC"/>
    <w:lvl w:ilvl="0" w:tplc="01AEBCF2">
      <w:start w:val="65"/>
      <w:numFmt w:val="decimal"/>
      <w:lvlText w:val="[%1]"/>
      <w:lvlJc w:val="left"/>
      <w:pPr>
        <w:ind w:left="309"/>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1E8C4038">
      <w:start w:val="1"/>
      <w:numFmt w:val="lowerLetter"/>
      <w:lvlText w:val="%2"/>
      <w:lvlJc w:val="left"/>
      <w:pPr>
        <w:ind w:left="108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27345E3A">
      <w:start w:val="1"/>
      <w:numFmt w:val="lowerRoman"/>
      <w:lvlText w:val="%3"/>
      <w:lvlJc w:val="left"/>
      <w:pPr>
        <w:ind w:left="180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5656BC60">
      <w:start w:val="1"/>
      <w:numFmt w:val="decimal"/>
      <w:lvlText w:val="%4"/>
      <w:lvlJc w:val="left"/>
      <w:pPr>
        <w:ind w:left="252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5980ED02">
      <w:start w:val="1"/>
      <w:numFmt w:val="lowerLetter"/>
      <w:lvlText w:val="%5"/>
      <w:lvlJc w:val="left"/>
      <w:pPr>
        <w:ind w:left="324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F112F3EA">
      <w:start w:val="1"/>
      <w:numFmt w:val="lowerRoman"/>
      <w:lvlText w:val="%6"/>
      <w:lvlJc w:val="left"/>
      <w:pPr>
        <w:ind w:left="396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DFA66764">
      <w:start w:val="1"/>
      <w:numFmt w:val="decimal"/>
      <w:lvlText w:val="%7"/>
      <w:lvlJc w:val="left"/>
      <w:pPr>
        <w:ind w:left="468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CEF63EE6">
      <w:start w:val="1"/>
      <w:numFmt w:val="lowerLetter"/>
      <w:lvlText w:val="%8"/>
      <w:lvlJc w:val="left"/>
      <w:pPr>
        <w:ind w:left="540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77381F08">
      <w:start w:val="1"/>
      <w:numFmt w:val="lowerRoman"/>
      <w:lvlText w:val="%9"/>
      <w:lvlJc w:val="left"/>
      <w:pPr>
        <w:ind w:left="612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abstractNum w:abstractNumId="5" w15:restartNumberingAfterBreak="0">
    <w:nsid w:val="40780928"/>
    <w:multiLevelType w:val="hybridMultilevel"/>
    <w:tmpl w:val="FFD2A910"/>
    <w:lvl w:ilvl="0" w:tplc="700A953A">
      <w:start w:val="15"/>
      <w:numFmt w:val="decimal"/>
      <w:lvlText w:val="[%1]"/>
      <w:lvlJc w:val="left"/>
      <w:pPr>
        <w:ind w:left="309"/>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7A406042">
      <w:start w:val="1"/>
      <w:numFmt w:val="lowerLetter"/>
      <w:lvlText w:val="%2"/>
      <w:lvlJc w:val="left"/>
      <w:pPr>
        <w:ind w:left="108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1A3CB4E2">
      <w:start w:val="1"/>
      <w:numFmt w:val="lowerRoman"/>
      <w:lvlText w:val="%3"/>
      <w:lvlJc w:val="left"/>
      <w:pPr>
        <w:ind w:left="180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CAFA5540">
      <w:start w:val="1"/>
      <w:numFmt w:val="decimal"/>
      <w:lvlText w:val="%4"/>
      <w:lvlJc w:val="left"/>
      <w:pPr>
        <w:ind w:left="252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F05A36AA">
      <w:start w:val="1"/>
      <w:numFmt w:val="lowerLetter"/>
      <w:lvlText w:val="%5"/>
      <w:lvlJc w:val="left"/>
      <w:pPr>
        <w:ind w:left="324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9BEE9CAE">
      <w:start w:val="1"/>
      <w:numFmt w:val="lowerRoman"/>
      <w:lvlText w:val="%6"/>
      <w:lvlJc w:val="left"/>
      <w:pPr>
        <w:ind w:left="396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580AFD8A">
      <w:start w:val="1"/>
      <w:numFmt w:val="decimal"/>
      <w:lvlText w:val="%7"/>
      <w:lvlJc w:val="left"/>
      <w:pPr>
        <w:ind w:left="468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2696C65E">
      <w:start w:val="1"/>
      <w:numFmt w:val="lowerLetter"/>
      <w:lvlText w:val="%8"/>
      <w:lvlJc w:val="left"/>
      <w:pPr>
        <w:ind w:left="540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9D38D6A6">
      <w:start w:val="1"/>
      <w:numFmt w:val="lowerRoman"/>
      <w:lvlText w:val="%9"/>
      <w:lvlJc w:val="left"/>
      <w:pPr>
        <w:ind w:left="612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abstractNum w:abstractNumId="6" w15:restartNumberingAfterBreak="0">
    <w:nsid w:val="414E1C43"/>
    <w:multiLevelType w:val="hybridMultilevel"/>
    <w:tmpl w:val="D4289190"/>
    <w:lvl w:ilvl="0" w:tplc="DCD2E36A">
      <w:start w:val="1"/>
      <w:numFmt w:val="bullet"/>
      <w:lvlText w:val="•"/>
      <w:lvlJc w:val="left"/>
      <w:pPr>
        <w:ind w:left="49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F3665536">
      <w:start w:val="1"/>
      <w:numFmt w:val="bullet"/>
      <w:lvlText w:val="o"/>
      <w:lvlJc w:val="left"/>
      <w:pPr>
        <w:ind w:left="140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68C8254E">
      <w:start w:val="1"/>
      <w:numFmt w:val="bullet"/>
      <w:lvlText w:val="▪"/>
      <w:lvlJc w:val="left"/>
      <w:pPr>
        <w:ind w:left="212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7B60B728">
      <w:start w:val="1"/>
      <w:numFmt w:val="bullet"/>
      <w:lvlText w:val="•"/>
      <w:lvlJc w:val="left"/>
      <w:pPr>
        <w:ind w:left="284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EBB89AC4">
      <w:start w:val="1"/>
      <w:numFmt w:val="bullet"/>
      <w:lvlText w:val="o"/>
      <w:lvlJc w:val="left"/>
      <w:pPr>
        <w:ind w:left="356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F2B00F78">
      <w:start w:val="1"/>
      <w:numFmt w:val="bullet"/>
      <w:lvlText w:val="▪"/>
      <w:lvlJc w:val="left"/>
      <w:pPr>
        <w:ind w:left="428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AAE226D8">
      <w:start w:val="1"/>
      <w:numFmt w:val="bullet"/>
      <w:lvlText w:val="•"/>
      <w:lvlJc w:val="left"/>
      <w:pPr>
        <w:ind w:left="500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A0BE24B4">
      <w:start w:val="1"/>
      <w:numFmt w:val="bullet"/>
      <w:lvlText w:val="o"/>
      <w:lvlJc w:val="left"/>
      <w:pPr>
        <w:ind w:left="572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8DAC7062">
      <w:start w:val="1"/>
      <w:numFmt w:val="bullet"/>
      <w:lvlText w:val="▪"/>
      <w:lvlJc w:val="left"/>
      <w:pPr>
        <w:ind w:left="644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7" w15:restartNumberingAfterBreak="0">
    <w:nsid w:val="53896A48"/>
    <w:multiLevelType w:val="hybridMultilevel"/>
    <w:tmpl w:val="3E6C040C"/>
    <w:lvl w:ilvl="0" w:tplc="90520632">
      <w:start w:val="1"/>
      <w:numFmt w:val="bullet"/>
      <w:lvlText w:val="•"/>
      <w:lvlJc w:val="left"/>
      <w:pPr>
        <w:ind w:left="49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2CD07AFE">
      <w:start w:val="1"/>
      <w:numFmt w:val="bullet"/>
      <w:lvlText w:val="o"/>
      <w:lvlJc w:val="left"/>
      <w:pPr>
        <w:ind w:left="140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BF2C830E">
      <w:start w:val="1"/>
      <w:numFmt w:val="bullet"/>
      <w:lvlText w:val="▪"/>
      <w:lvlJc w:val="left"/>
      <w:pPr>
        <w:ind w:left="212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277C1C96">
      <w:start w:val="1"/>
      <w:numFmt w:val="bullet"/>
      <w:lvlText w:val="•"/>
      <w:lvlJc w:val="left"/>
      <w:pPr>
        <w:ind w:left="284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29A4C086">
      <w:start w:val="1"/>
      <w:numFmt w:val="bullet"/>
      <w:lvlText w:val="o"/>
      <w:lvlJc w:val="left"/>
      <w:pPr>
        <w:ind w:left="356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70168B20">
      <w:start w:val="1"/>
      <w:numFmt w:val="bullet"/>
      <w:lvlText w:val="▪"/>
      <w:lvlJc w:val="left"/>
      <w:pPr>
        <w:ind w:left="428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E0E6946C">
      <w:start w:val="1"/>
      <w:numFmt w:val="bullet"/>
      <w:lvlText w:val="•"/>
      <w:lvlJc w:val="left"/>
      <w:pPr>
        <w:ind w:left="500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72826BB6">
      <w:start w:val="1"/>
      <w:numFmt w:val="bullet"/>
      <w:lvlText w:val="o"/>
      <w:lvlJc w:val="left"/>
      <w:pPr>
        <w:ind w:left="572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B216A088">
      <w:start w:val="1"/>
      <w:numFmt w:val="bullet"/>
      <w:lvlText w:val="▪"/>
      <w:lvlJc w:val="left"/>
      <w:pPr>
        <w:ind w:left="644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8" w15:restartNumberingAfterBreak="0">
    <w:nsid w:val="575E757A"/>
    <w:multiLevelType w:val="hybridMultilevel"/>
    <w:tmpl w:val="1864FBF6"/>
    <w:lvl w:ilvl="0" w:tplc="A7DE5B52">
      <w:start w:val="1"/>
      <w:numFmt w:val="decimal"/>
      <w:lvlText w:val="(%1)"/>
      <w:lvlJc w:val="left"/>
      <w:pPr>
        <w:ind w:left="49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CF569A12">
      <w:start w:val="1"/>
      <w:numFmt w:val="lowerLetter"/>
      <w:lvlText w:val="%2"/>
      <w:lvlJc w:val="left"/>
      <w:pPr>
        <w:ind w:left="130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147C1972">
      <w:start w:val="1"/>
      <w:numFmt w:val="lowerRoman"/>
      <w:lvlText w:val="%3"/>
      <w:lvlJc w:val="left"/>
      <w:pPr>
        <w:ind w:left="202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85DCEB42">
      <w:start w:val="1"/>
      <w:numFmt w:val="decimal"/>
      <w:lvlText w:val="%4"/>
      <w:lvlJc w:val="left"/>
      <w:pPr>
        <w:ind w:left="274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C9460E6E">
      <w:start w:val="1"/>
      <w:numFmt w:val="lowerLetter"/>
      <w:lvlText w:val="%5"/>
      <w:lvlJc w:val="left"/>
      <w:pPr>
        <w:ind w:left="346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D8720A8A">
      <w:start w:val="1"/>
      <w:numFmt w:val="lowerRoman"/>
      <w:lvlText w:val="%6"/>
      <w:lvlJc w:val="left"/>
      <w:pPr>
        <w:ind w:left="418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97B8EC8A">
      <w:start w:val="1"/>
      <w:numFmt w:val="decimal"/>
      <w:lvlText w:val="%7"/>
      <w:lvlJc w:val="left"/>
      <w:pPr>
        <w:ind w:left="490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0FA48BF0">
      <w:start w:val="1"/>
      <w:numFmt w:val="lowerLetter"/>
      <w:lvlText w:val="%8"/>
      <w:lvlJc w:val="left"/>
      <w:pPr>
        <w:ind w:left="562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03820F8C">
      <w:start w:val="1"/>
      <w:numFmt w:val="lowerRoman"/>
      <w:lvlText w:val="%9"/>
      <w:lvlJc w:val="left"/>
      <w:pPr>
        <w:ind w:left="634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9" w15:restartNumberingAfterBreak="0">
    <w:nsid w:val="5DC46EBA"/>
    <w:multiLevelType w:val="hybridMultilevel"/>
    <w:tmpl w:val="58563DFC"/>
    <w:lvl w:ilvl="0" w:tplc="422E4040">
      <w:start w:val="1"/>
      <w:numFmt w:val="bullet"/>
      <w:lvlText w:val="•"/>
      <w:lvlJc w:val="left"/>
      <w:pPr>
        <w:ind w:left="49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651427FE">
      <w:start w:val="1"/>
      <w:numFmt w:val="bullet"/>
      <w:lvlText w:val="o"/>
      <w:lvlJc w:val="left"/>
      <w:pPr>
        <w:ind w:left="140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892AA3B8">
      <w:start w:val="1"/>
      <w:numFmt w:val="bullet"/>
      <w:lvlText w:val="▪"/>
      <w:lvlJc w:val="left"/>
      <w:pPr>
        <w:ind w:left="212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4B461AC0">
      <w:start w:val="1"/>
      <w:numFmt w:val="bullet"/>
      <w:lvlText w:val="•"/>
      <w:lvlJc w:val="left"/>
      <w:pPr>
        <w:ind w:left="284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96FCD894">
      <w:start w:val="1"/>
      <w:numFmt w:val="bullet"/>
      <w:lvlText w:val="o"/>
      <w:lvlJc w:val="left"/>
      <w:pPr>
        <w:ind w:left="356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5DAAC708">
      <w:start w:val="1"/>
      <w:numFmt w:val="bullet"/>
      <w:lvlText w:val="▪"/>
      <w:lvlJc w:val="left"/>
      <w:pPr>
        <w:ind w:left="428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2A627F36">
      <w:start w:val="1"/>
      <w:numFmt w:val="bullet"/>
      <w:lvlText w:val="•"/>
      <w:lvlJc w:val="left"/>
      <w:pPr>
        <w:ind w:left="500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E2E29B38">
      <w:start w:val="1"/>
      <w:numFmt w:val="bullet"/>
      <w:lvlText w:val="o"/>
      <w:lvlJc w:val="left"/>
      <w:pPr>
        <w:ind w:left="572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3B381B78">
      <w:start w:val="1"/>
      <w:numFmt w:val="bullet"/>
      <w:lvlText w:val="▪"/>
      <w:lvlJc w:val="left"/>
      <w:pPr>
        <w:ind w:left="644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0" w15:restartNumberingAfterBreak="0">
    <w:nsid w:val="65401DC1"/>
    <w:multiLevelType w:val="multilevel"/>
    <w:tmpl w:val="4FD87784"/>
    <w:lvl w:ilvl="0">
      <w:start w:val="1"/>
      <w:numFmt w:val="decimal"/>
      <w:pStyle w:val="1"/>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pStyle w:val="2"/>
      <w:lvlText w:val="%1.%2"/>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0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8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67A147C0"/>
    <w:multiLevelType w:val="hybridMultilevel"/>
    <w:tmpl w:val="923EC4A8"/>
    <w:lvl w:ilvl="0" w:tplc="E2CEBC44">
      <w:start w:val="70"/>
      <w:numFmt w:val="decimal"/>
      <w:lvlText w:val="[%1]"/>
      <w:lvlJc w:val="left"/>
      <w:pPr>
        <w:ind w:left="309"/>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0E52C994">
      <w:start w:val="1"/>
      <w:numFmt w:val="lowerLetter"/>
      <w:lvlText w:val="%2"/>
      <w:lvlJc w:val="left"/>
      <w:pPr>
        <w:ind w:left="108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E6BEC128">
      <w:start w:val="1"/>
      <w:numFmt w:val="lowerRoman"/>
      <w:lvlText w:val="%3"/>
      <w:lvlJc w:val="left"/>
      <w:pPr>
        <w:ind w:left="180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D0AE3DBA">
      <w:start w:val="1"/>
      <w:numFmt w:val="decimal"/>
      <w:lvlText w:val="%4"/>
      <w:lvlJc w:val="left"/>
      <w:pPr>
        <w:ind w:left="252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9C1EA76A">
      <w:start w:val="1"/>
      <w:numFmt w:val="lowerLetter"/>
      <w:lvlText w:val="%5"/>
      <w:lvlJc w:val="left"/>
      <w:pPr>
        <w:ind w:left="324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1BBEACE0">
      <w:start w:val="1"/>
      <w:numFmt w:val="lowerRoman"/>
      <w:lvlText w:val="%6"/>
      <w:lvlJc w:val="left"/>
      <w:pPr>
        <w:ind w:left="396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9878DA74">
      <w:start w:val="1"/>
      <w:numFmt w:val="decimal"/>
      <w:lvlText w:val="%7"/>
      <w:lvlJc w:val="left"/>
      <w:pPr>
        <w:ind w:left="468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281410B8">
      <w:start w:val="1"/>
      <w:numFmt w:val="lowerLetter"/>
      <w:lvlText w:val="%8"/>
      <w:lvlJc w:val="left"/>
      <w:pPr>
        <w:ind w:left="540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D6F4D71E">
      <w:start w:val="1"/>
      <w:numFmt w:val="lowerRoman"/>
      <w:lvlText w:val="%9"/>
      <w:lvlJc w:val="left"/>
      <w:pPr>
        <w:ind w:left="612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abstractNum w:abstractNumId="12" w15:restartNumberingAfterBreak="0">
    <w:nsid w:val="6B044F18"/>
    <w:multiLevelType w:val="hybridMultilevel"/>
    <w:tmpl w:val="07D83236"/>
    <w:lvl w:ilvl="0" w:tplc="A502E672">
      <w:start w:val="75"/>
      <w:numFmt w:val="decimal"/>
      <w:lvlText w:val="[%1]"/>
      <w:lvlJc w:val="left"/>
      <w:pPr>
        <w:ind w:left="309"/>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5B228368">
      <w:start w:val="1"/>
      <w:numFmt w:val="lowerLetter"/>
      <w:lvlText w:val="%2"/>
      <w:lvlJc w:val="left"/>
      <w:pPr>
        <w:ind w:left="108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9E0813D2">
      <w:start w:val="1"/>
      <w:numFmt w:val="lowerRoman"/>
      <w:lvlText w:val="%3"/>
      <w:lvlJc w:val="left"/>
      <w:pPr>
        <w:ind w:left="180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C980BFD0">
      <w:start w:val="1"/>
      <w:numFmt w:val="decimal"/>
      <w:lvlText w:val="%4"/>
      <w:lvlJc w:val="left"/>
      <w:pPr>
        <w:ind w:left="252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1DA21960">
      <w:start w:val="1"/>
      <w:numFmt w:val="lowerLetter"/>
      <w:lvlText w:val="%5"/>
      <w:lvlJc w:val="left"/>
      <w:pPr>
        <w:ind w:left="324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BABA07B0">
      <w:start w:val="1"/>
      <w:numFmt w:val="lowerRoman"/>
      <w:lvlText w:val="%6"/>
      <w:lvlJc w:val="left"/>
      <w:pPr>
        <w:ind w:left="396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6E065736">
      <w:start w:val="1"/>
      <w:numFmt w:val="decimal"/>
      <w:lvlText w:val="%7"/>
      <w:lvlJc w:val="left"/>
      <w:pPr>
        <w:ind w:left="468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470849D6">
      <w:start w:val="1"/>
      <w:numFmt w:val="lowerLetter"/>
      <w:lvlText w:val="%8"/>
      <w:lvlJc w:val="left"/>
      <w:pPr>
        <w:ind w:left="540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08C856B4">
      <w:start w:val="1"/>
      <w:numFmt w:val="lowerRoman"/>
      <w:lvlText w:val="%9"/>
      <w:lvlJc w:val="left"/>
      <w:pPr>
        <w:ind w:left="612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abstractNum w:abstractNumId="13" w15:restartNumberingAfterBreak="0">
    <w:nsid w:val="7693422F"/>
    <w:multiLevelType w:val="hybridMultilevel"/>
    <w:tmpl w:val="6EF88EE2"/>
    <w:lvl w:ilvl="0" w:tplc="EE225544">
      <w:start w:val="1"/>
      <w:numFmt w:val="bullet"/>
      <w:lvlText w:val="•"/>
      <w:lvlJc w:val="left"/>
      <w:pPr>
        <w:ind w:left="49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73FC0920">
      <w:start w:val="1"/>
      <w:numFmt w:val="bullet"/>
      <w:lvlText w:val="o"/>
      <w:lvlJc w:val="left"/>
      <w:pPr>
        <w:ind w:left="140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91D2A756">
      <w:start w:val="1"/>
      <w:numFmt w:val="bullet"/>
      <w:lvlText w:val="▪"/>
      <w:lvlJc w:val="left"/>
      <w:pPr>
        <w:ind w:left="212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086C77FA">
      <w:start w:val="1"/>
      <w:numFmt w:val="bullet"/>
      <w:lvlText w:val="•"/>
      <w:lvlJc w:val="left"/>
      <w:pPr>
        <w:ind w:left="284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4DFC15E6">
      <w:start w:val="1"/>
      <w:numFmt w:val="bullet"/>
      <w:lvlText w:val="o"/>
      <w:lvlJc w:val="left"/>
      <w:pPr>
        <w:ind w:left="356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5B788E14">
      <w:start w:val="1"/>
      <w:numFmt w:val="bullet"/>
      <w:lvlText w:val="▪"/>
      <w:lvlJc w:val="left"/>
      <w:pPr>
        <w:ind w:left="428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041E4DA4">
      <w:start w:val="1"/>
      <w:numFmt w:val="bullet"/>
      <w:lvlText w:val="•"/>
      <w:lvlJc w:val="left"/>
      <w:pPr>
        <w:ind w:left="500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E204789E">
      <w:start w:val="1"/>
      <w:numFmt w:val="bullet"/>
      <w:lvlText w:val="o"/>
      <w:lvlJc w:val="left"/>
      <w:pPr>
        <w:ind w:left="572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A32C7B90">
      <w:start w:val="1"/>
      <w:numFmt w:val="bullet"/>
      <w:lvlText w:val="▪"/>
      <w:lvlJc w:val="left"/>
      <w:pPr>
        <w:ind w:left="644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num w:numId="1" w16cid:durableId="1025442533">
    <w:abstractNumId w:val="1"/>
  </w:num>
  <w:num w:numId="2" w16cid:durableId="452672132">
    <w:abstractNumId w:val="9"/>
  </w:num>
  <w:num w:numId="3" w16cid:durableId="476606521">
    <w:abstractNumId w:val="3"/>
  </w:num>
  <w:num w:numId="4" w16cid:durableId="253319667">
    <w:abstractNumId w:val="8"/>
  </w:num>
  <w:num w:numId="5" w16cid:durableId="2109814663">
    <w:abstractNumId w:val="6"/>
  </w:num>
  <w:num w:numId="6" w16cid:durableId="1970896279">
    <w:abstractNumId w:val="13"/>
  </w:num>
  <w:num w:numId="7" w16cid:durableId="1120107194">
    <w:abstractNumId w:val="0"/>
  </w:num>
  <w:num w:numId="8" w16cid:durableId="2025158971">
    <w:abstractNumId w:val="5"/>
  </w:num>
  <w:num w:numId="9" w16cid:durableId="2064598178">
    <w:abstractNumId w:val="2"/>
  </w:num>
  <w:num w:numId="10" w16cid:durableId="1476490678">
    <w:abstractNumId w:val="4"/>
  </w:num>
  <w:num w:numId="11" w16cid:durableId="1698768968">
    <w:abstractNumId w:val="11"/>
  </w:num>
  <w:num w:numId="12" w16cid:durableId="476918881">
    <w:abstractNumId w:val="12"/>
  </w:num>
  <w:num w:numId="13" w16cid:durableId="1665821513">
    <w:abstractNumId w:val="7"/>
  </w:num>
  <w:num w:numId="14" w16cid:durableId="2185138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evenAndOddHeaders/>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5FDC"/>
    <w:rsid w:val="00025FDC"/>
    <w:rsid w:val="00082961"/>
    <w:rsid w:val="001533D1"/>
    <w:rsid w:val="001F179A"/>
    <w:rsid w:val="00471C79"/>
    <w:rsid w:val="004B3CA5"/>
    <w:rsid w:val="004E7B6D"/>
    <w:rsid w:val="005227F8"/>
    <w:rsid w:val="005A4F25"/>
    <w:rsid w:val="005F6606"/>
    <w:rsid w:val="0072149A"/>
    <w:rsid w:val="00827D1D"/>
    <w:rsid w:val="00957E5B"/>
    <w:rsid w:val="009A608D"/>
    <w:rsid w:val="00A82A5B"/>
    <w:rsid w:val="00AC68DF"/>
    <w:rsid w:val="00AF24D0"/>
    <w:rsid w:val="00B16E51"/>
    <w:rsid w:val="00B755B8"/>
    <w:rsid w:val="00B827C9"/>
    <w:rsid w:val="00CC6825"/>
    <w:rsid w:val="00D66A6F"/>
    <w:rsid w:val="00D75BFB"/>
    <w:rsid w:val="00DA76B5"/>
    <w:rsid w:val="00DC7F37"/>
    <w:rsid w:val="00EA463D"/>
    <w:rsid w:val="00FF26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8D8A1"/>
  <w15:docId w15:val="{4AF8CEBF-B024-4E4E-9A07-3F6B2BB9A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4" w:line="252" w:lineRule="auto"/>
      <w:ind w:left="11" w:hanging="1"/>
      <w:jc w:val="both"/>
    </w:pPr>
    <w:rPr>
      <w:rFonts w:ascii="Calibri" w:eastAsia="Calibri" w:hAnsi="Calibri" w:cs="Calibri"/>
      <w:color w:val="000000"/>
      <w:sz w:val="18"/>
    </w:rPr>
  </w:style>
  <w:style w:type="paragraph" w:styleId="1">
    <w:name w:val="heading 1"/>
    <w:next w:val="a"/>
    <w:link w:val="10"/>
    <w:uiPriority w:val="9"/>
    <w:qFormat/>
    <w:pPr>
      <w:keepNext/>
      <w:keepLines/>
      <w:numPr>
        <w:numId w:val="14"/>
      </w:numPr>
      <w:spacing w:after="5" w:line="259" w:lineRule="auto"/>
      <w:ind w:left="19" w:hanging="10"/>
      <w:outlineLvl w:val="0"/>
    </w:pPr>
    <w:rPr>
      <w:rFonts w:ascii="Calibri" w:eastAsia="Calibri" w:hAnsi="Calibri" w:cs="Calibri"/>
      <w:color w:val="000000"/>
    </w:rPr>
  </w:style>
  <w:style w:type="paragraph" w:styleId="2">
    <w:name w:val="heading 2"/>
    <w:next w:val="a"/>
    <w:link w:val="20"/>
    <w:uiPriority w:val="9"/>
    <w:unhideWhenUsed/>
    <w:qFormat/>
    <w:pPr>
      <w:keepNext/>
      <w:keepLines/>
      <w:numPr>
        <w:ilvl w:val="1"/>
        <w:numId w:val="14"/>
      </w:numPr>
      <w:spacing w:after="5" w:line="259" w:lineRule="auto"/>
      <w:ind w:left="19" w:hanging="10"/>
      <w:outlineLvl w:val="1"/>
    </w:pPr>
    <w:rPr>
      <w:rFonts w:ascii="Calibri" w:eastAsia="Calibri" w:hAnsi="Calibri" w:cs="Calibri"/>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ootnotedescription">
    <w:name w:val="footnote description"/>
    <w:next w:val="a"/>
    <w:link w:val="footnotedescriptionChar"/>
    <w:hidden/>
    <w:pPr>
      <w:spacing w:after="0" w:line="259" w:lineRule="auto"/>
      <w:ind w:left="6"/>
    </w:pPr>
    <w:rPr>
      <w:rFonts w:ascii="Calibri" w:eastAsia="Calibri" w:hAnsi="Calibri" w:cs="Calibri"/>
      <w:color w:val="000000"/>
      <w:sz w:val="15"/>
    </w:rPr>
  </w:style>
  <w:style w:type="character" w:customStyle="1" w:styleId="footnotedescriptionChar">
    <w:name w:val="footnote description Char"/>
    <w:link w:val="footnotedescription"/>
    <w:rPr>
      <w:rFonts w:ascii="Calibri" w:eastAsia="Calibri" w:hAnsi="Calibri" w:cs="Calibri"/>
      <w:color w:val="000000"/>
      <w:sz w:val="15"/>
    </w:rPr>
  </w:style>
  <w:style w:type="character" w:customStyle="1" w:styleId="10">
    <w:name w:val="标题 1 字符"/>
    <w:link w:val="1"/>
    <w:rPr>
      <w:rFonts w:ascii="Calibri" w:eastAsia="Calibri" w:hAnsi="Calibri" w:cs="Calibri"/>
      <w:color w:val="000000"/>
      <w:sz w:val="22"/>
    </w:rPr>
  </w:style>
  <w:style w:type="character" w:customStyle="1" w:styleId="20">
    <w:name w:val="标题 2 字符"/>
    <w:link w:val="2"/>
    <w:rPr>
      <w:rFonts w:ascii="Calibri" w:eastAsia="Calibri" w:hAnsi="Calibri" w:cs="Calibri"/>
      <w:color w:val="000000"/>
      <w:sz w:val="22"/>
    </w:rPr>
  </w:style>
  <w:style w:type="character" w:customStyle="1" w:styleId="footnotemark">
    <w:name w:val="footnote mark"/>
    <w:hidden/>
    <w:rPr>
      <w:rFonts w:ascii="Calibri" w:eastAsia="Calibri" w:hAnsi="Calibri" w:cs="Calibri"/>
      <w:color w:val="000000"/>
      <w:sz w:val="15"/>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45/3491102.3501953" TargetMode="External"/><Relationship Id="rId21" Type="http://schemas.openxmlformats.org/officeDocument/2006/relationships/header" Target="header2.xml"/><Relationship Id="rId42" Type="http://schemas.openxmlformats.org/officeDocument/2006/relationships/image" Target="media/image12.jpg"/><Relationship Id="rId63" Type="http://schemas.openxmlformats.org/officeDocument/2006/relationships/hyperlink" Target="https://doi.org/10.1109/VR.2016.7504682" TargetMode="External"/><Relationship Id="rId84" Type="http://schemas.openxmlformats.org/officeDocument/2006/relationships/hyperlink" Target="https://doi.org/10.1109/3DUI.2015.7131728" TargetMode="External"/><Relationship Id="rId138" Type="http://schemas.openxmlformats.org/officeDocument/2006/relationships/hyperlink" Target="https://doi.org/10.1109/VR46266.2020.00082" TargetMode="External"/><Relationship Id="rId107" Type="http://schemas.openxmlformats.org/officeDocument/2006/relationships/hyperlink" Target="https://doi.org/10.1068/P7545" TargetMode="External"/><Relationship Id="rId11" Type="http://schemas.openxmlformats.org/officeDocument/2006/relationships/hyperlink" Target="https://orcid.org/0000-0003-1613-927X" TargetMode="External"/><Relationship Id="rId32" Type="http://schemas.openxmlformats.org/officeDocument/2006/relationships/image" Target="media/image50.png"/><Relationship Id="rId53" Type="http://schemas.openxmlformats.org/officeDocument/2006/relationships/image" Target="media/image160.jpg"/><Relationship Id="rId74" Type="http://schemas.openxmlformats.org/officeDocument/2006/relationships/hyperlink" Target="https://doi.org/10.1016/j.pss.2020.105003" TargetMode="External"/><Relationship Id="rId128" Type="http://schemas.openxmlformats.org/officeDocument/2006/relationships/hyperlink" Target="https://doi.org/10.4324/9781003117452" TargetMode="External"/><Relationship Id="rId149" Type="http://schemas.openxmlformats.org/officeDocument/2006/relationships/hyperlink" Target="https://doi.org/10.1145/3290605.3300441" TargetMode="External"/><Relationship Id="rId5" Type="http://schemas.openxmlformats.org/officeDocument/2006/relationships/footnotes" Target="footnotes.xml"/><Relationship Id="rId95" Type="http://schemas.openxmlformats.org/officeDocument/2006/relationships/hyperlink" Target="https://doi.org/10.1145/191666.191821" TargetMode="External"/><Relationship Id="rId22" Type="http://schemas.openxmlformats.org/officeDocument/2006/relationships/header" Target="header3.xml"/><Relationship Id="rId27" Type="http://schemas.openxmlformats.org/officeDocument/2006/relationships/image" Target="media/image5.png"/><Relationship Id="rId43" Type="http://schemas.openxmlformats.org/officeDocument/2006/relationships/image" Target="media/image13.jpg"/><Relationship Id="rId48" Type="http://schemas.openxmlformats.org/officeDocument/2006/relationships/image" Target="media/image130.jpg"/><Relationship Id="rId64" Type="http://schemas.openxmlformats.org/officeDocument/2006/relationships/hyperlink" Target="https://doi.org/10.1109/VR.2016.7504682" TargetMode="External"/><Relationship Id="rId69" Type="http://schemas.openxmlformats.org/officeDocument/2006/relationships/hyperlink" Target="https://doi.org/10.1145/2858036.2858226" TargetMode="External"/><Relationship Id="rId113" Type="http://schemas.openxmlformats.org/officeDocument/2006/relationships/hyperlink" Target="https://doi.org/10.1145/3544548.3581079" TargetMode="External"/><Relationship Id="rId118" Type="http://schemas.openxmlformats.org/officeDocument/2006/relationships/hyperlink" Target="https://doi.org/10.1145/3491102.3501953" TargetMode="External"/><Relationship Id="rId134" Type="http://schemas.openxmlformats.org/officeDocument/2006/relationships/hyperlink" Target="https://doi.org/10.1016/j.actaastro.2021.04.003" TargetMode="External"/><Relationship Id="rId139" Type="http://schemas.openxmlformats.org/officeDocument/2006/relationships/hyperlink" Target="https://doi.org/10.1162/105474699566477" TargetMode="External"/><Relationship Id="rId80" Type="http://schemas.openxmlformats.org/officeDocument/2006/relationships/hyperlink" Target="https://doi.org/10.1201/9781498710411-35" TargetMode="External"/><Relationship Id="rId85" Type="http://schemas.openxmlformats.org/officeDocument/2006/relationships/hyperlink" Target="https://doi.org/10.1145/3411764.3445379" TargetMode="External"/><Relationship Id="rId150" Type="http://schemas.openxmlformats.org/officeDocument/2006/relationships/hyperlink" Target="https://doi.org/10.1145/3290605.3300441" TargetMode="External"/><Relationship Id="rId12" Type="http://schemas.openxmlformats.org/officeDocument/2006/relationships/hyperlink" Target="https://orcid.org/0000-0003-4531-6116" TargetMode="External"/><Relationship Id="rId17" Type="http://schemas.openxmlformats.org/officeDocument/2006/relationships/hyperlink" Target="https://orcid.org/0000-0001-8692-6207" TargetMode="External"/><Relationship Id="rId33" Type="http://schemas.openxmlformats.org/officeDocument/2006/relationships/image" Target="media/image60.png"/><Relationship Id="rId38" Type="http://schemas.openxmlformats.org/officeDocument/2006/relationships/image" Target="media/image10.png"/><Relationship Id="rId59" Type="http://schemas.openxmlformats.org/officeDocument/2006/relationships/image" Target="media/image21.jpg"/><Relationship Id="rId103" Type="http://schemas.openxmlformats.org/officeDocument/2006/relationships/hyperlink" Target="https://doi.org/10.1109/TVCG.2018.2794598" TargetMode="External"/><Relationship Id="rId108" Type="http://schemas.openxmlformats.org/officeDocument/2006/relationships/hyperlink" Target="https://doi.org/10.1162/pres.18.1.39" TargetMode="External"/><Relationship Id="rId124" Type="http://schemas.openxmlformats.org/officeDocument/2006/relationships/hyperlink" Target="https://doi.org/10.1145/3544548.3580718" TargetMode="External"/><Relationship Id="rId129" Type="http://schemas.openxmlformats.org/officeDocument/2006/relationships/hyperlink" Target="https://doi.org/10.1016/j.heliyon.2019.e02583" TargetMode="External"/><Relationship Id="rId54" Type="http://schemas.openxmlformats.org/officeDocument/2006/relationships/image" Target="media/image18.jpg"/><Relationship Id="rId70" Type="http://schemas.openxmlformats.org/officeDocument/2006/relationships/hyperlink" Target="https://doi.org/10.1007/S10055-020-00462-6/METRICS" TargetMode="External"/><Relationship Id="rId75" Type="http://schemas.openxmlformats.org/officeDocument/2006/relationships/hyperlink" Target="https://doi.org/10.1007/978-3-319-15982-9%7B_%7D37" TargetMode="External"/><Relationship Id="rId91" Type="http://schemas.openxmlformats.org/officeDocument/2006/relationships/hyperlink" Target="https://doi.org/10.3389/FROBT.2019.00008/BIBTEX" TargetMode="External"/><Relationship Id="rId96" Type="http://schemas.openxmlformats.org/officeDocument/2006/relationships/hyperlink" Target="https://doi.org/10.1109/VRAIS.1998.658423" TargetMode="External"/><Relationship Id="rId140" Type="http://schemas.openxmlformats.org/officeDocument/2006/relationships/hyperlink" Target="https://doi.org/10.3389/NEURO.01.029.2009/BIBTEX" TargetMode="External"/><Relationship Id="rId145" Type="http://schemas.openxmlformats.org/officeDocument/2006/relationships/hyperlink" Target="https://doi.org/10.1109/ACCESS.2021.3103598"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i.org/10.1145/3613904.3642292" TargetMode="External"/><Relationship Id="rId28" Type="http://schemas.openxmlformats.org/officeDocument/2006/relationships/image" Target="media/image30.png"/><Relationship Id="rId49" Type="http://schemas.openxmlformats.org/officeDocument/2006/relationships/image" Target="media/image140.jpg"/><Relationship Id="rId114" Type="http://schemas.openxmlformats.org/officeDocument/2006/relationships/hyperlink" Target="https://doi.org/10.1109/TOH.2021.3061150" TargetMode="External"/><Relationship Id="rId119" Type="http://schemas.openxmlformats.org/officeDocument/2006/relationships/hyperlink" Target="https://www.hq.nasa.gov/alsj/a12/a12tecdbrf.html" TargetMode="External"/><Relationship Id="rId44" Type="http://schemas.openxmlformats.org/officeDocument/2006/relationships/image" Target="media/image11.jpg"/><Relationship Id="rId60" Type="http://schemas.openxmlformats.org/officeDocument/2006/relationships/image" Target="media/image190.jpg"/><Relationship Id="rId65" Type="http://schemas.openxmlformats.org/officeDocument/2006/relationships/hyperlink" Target="https://www.axiomspace.com/axiom-suit" TargetMode="External"/><Relationship Id="rId81" Type="http://schemas.openxmlformats.org/officeDocument/2006/relationships/hyperlink" Target="https://doi.org/10.1201/9781498710411-35" TargetMode="External"/><Relationship Id="rId86" Type="http://schemas.openxmlformats.org/officeDocument/2006/relationships/hyperlink" Target="https://doi.org/10.1109/ISMAR50242.2020.00025" TargetMode="External"/><Relationship Id="rId130" Type="http://schemas.openxmlformats.org/officeDocument/2006/relationships/hyperlink" Target="https://doi.org/10.1016/j.heliyon.2019.e02583" TargetMode="External"/><Relationship Id="rId135" Type="http://schemas.openxmlformats.org/officeDocument/2006/relationships/hyperlink" Target="https://doi.org/10.1026//1617-6383.15.2.69" TargetMode="External"/><Relationship Id="rId151" Type="http://schemas.openxmlformats.org/officeDocument/2006/relationships/hyperlink" Target="https://doi.org/10.1109/VR.2019.8798143" TargetMode="External"/><Relationship Id="rId13" Type="http://schemas.openxmlformats.org/officeDocument/2006/relationships/hyperlink" Target="https://orcid.org/0000-0003-3386-1635" TargetMode="External"/><Relationship Id="rId18" Type="http://schemas.openxmlformats.org/officeDocument/2006/relationships/image" Target="media/image1.png"/><Relationship Id="rId39" Type="http://schemas.openxmlformats.org/officeDocument/2006/relationships/image" Target="media/image11.png"/><Relationship Id="rId109" Type="http://schemas.openxmlformats.org/officeDocument/2006/relationships/hyperlink" Target="https://doi.org/10.1111/J.1468-2885.2004.TB00302.X" TargetMode="External"/><Relationship Id="rId34" Type="http://schemas.openxmlformats.org/officeDocument/2006/relationships/image" Target="media/image8.png"/><Relationship Id="rId50" Type="http://schemas.openxmlformats.org/officeDocument/2006/relationships/image" Target="media/image16.jpg"/><Relationship Id="rId55" Type="http://schemas.openxmlformats.org/officeDocument/2006/relationships/image" Target="media/image19.jpg"/><Relationship Id="rId76" Type="http://schemas.openxmlformats.org/officeDocument/2006/relationships/hyperlink" Target="https://doi.org/10.1007/978-3-319-15982-9%7B_%7D37" TargetMode="External"/><Relationship Id="rId97" Type="http://schemas.openxmlformats.org/officeDocument/2006/relationships/hyperlink" Target="https://doi.org/10.1109/VRAIS.1998.658423" TargetMode="External"/><Relationship Id="rId104" Type="http://schemas.openxmlformats.org/officeDocument/2006/relationships/hyperlink" Target="https://doi.org/10.1109/TVCG.2018.2794598" TargetMode="External"/><Relationship Id="rId120" Type="http://schemas.openxmlformats.org/officeDocument/2006/relationships/hyperlink" Target="https://www.hq.nasa.gov/alsj/a12/a12tecdbrf.html" TargetMode="External"/><Relationship Id="rId125" Type="http://schemas.openxmlformats.org/officeDocument/2006/relationships/hyperlink" Target="https://doi.org/10.1145/3491101.3519775" TargetMode="External"/><Relationship Id="rId141" Type="http://schemas.openxmlformats.org/officeDocument/2006/relationships/hyperlink" Target="https://doi.org/10.1162/pres.1997.6.6.603" TargetMode="External"/><Relationship Id="rId146" Type="http://schemas.openxmlformats.org/officeDocument/2006/relationships/hyperlink" Target="https://doi.org/10.1162/105474698565686" TargetMode="External"/><Relationship Id="rId7" Type="http://schemas.openxmlformats.org/officeDocument/2006/relationships/hyperlink" Target="https://orcid.org/0000-0002-4664-8828" TargetMode="External"/><Relationship Id="rId71" Type="http://schemas.openxmlformats.org/officeDocument/2006/relationships/hyperlink" Target="https://doi.org/10.1080/10447310802205776" TargetMode="External"/><Relationship Id="rId92" Type="http://schemas.openxmlformats.org/officeDocument/2006/relationships/hyperlink" Target="https://doi.org/10.3389/FROBT.2019.00008/BIBTEX" TargetMode="External"/><Relationship Id="rId2" Type="http://schemas.openxmlformats.org/officeDocument/2006/relationships/styles" Target="styles.xml"/><Relationship Id="rId29" Type="http://schemas.openxmlformats.org/officeDocument/2006/relationships/image" Target="media/image40.png"/><Relationship Id="rId24" Type="http://schemas.openxmlformats.org/officeDocument/2006/relationships/image" Target="media/image2.png"/><Relationship Id="rId40" Type="http://schemas.openxmlformats.org/officeDocument/2006/relationships/image" Target="media/image90.png"/><Relationship Id="rId45" Type="http://schemas.openxmlformats.org/officeDocument/2006/relationships/image" Target="media/image120.jpg"/><Relationship Id="rId66" Type="http://schemas.openxmlformats.org/officeDocument/2006/relationships/hyperlink" Target="https://www.axiomspace.com/axiom-suit" TargetMode="External"/><Relationship Id="rId87" Type="http://schemas.openxmlformats.org/officeDocument/2006/relationships/hyperlink" Target="https://doi.org/10.1109/ISMAR50242.2020.00025" TargetMode="External"/><Relationship Id="rId110" Type="http://schemas.openxmlformats.org/officeDocument/2006/relationships/hyperlink" Target="https://icg.gwu.edu/sites/g/files/zaxdzs1481/f/lindeman_thesis.pdf" TargetMode="External"/><Relationship Id="rId115" Type="http://schemas.openxmlformats.org/officeDocument/2006/relationships/hyperlink" Target="https://ntrs.nasa.gov/citations/20170007261" TargetMode="External"/><Relationship Id="rId131" Type="http://schemas.openxmlformats.org/officeDocument/2006/relationships/hyperlink" Target="https://doi.org/10.2312/egs.20011036" TargetMode="External"/><Relationship Id="rId136" Type="http://schemas.openxmlformats.org/officeDocument/2006/relationships/hyperlink" Target="https://doi.org/10.1026//1617-6383.15.2.69" TargetMode="External"/><Relationship Id="rId61" Type="http://schemas.openxmlformats.org/officeDocument/2006/relationships/image" Target="media/image200.jpg"/><Relationship Id="rId82" Type="http://schemas.openxmlformats.org/officeDocument/2006/relationships/hyperlink" Target="https://doi.org/10.1016/j.jsse.2020.05.002" TargetMode="External"/><Relationship Id="rId152" Type="http://schemas.openxmlformats.org/officeDocument/2006/relationships/hyperlink" Target="https://doi.org/10.1109/TVCG.2021.3067777" TargetMode="External"/><Relationship Id="rId19" Type="http://schemas.openxmlformats.org/officeDocument/2006/relationships/hyperlink" Target="https://doi.org/10.1145/3613904.3642292" TargetMode="External"/><Relationship Id="rId14" Type="http://schemas.openxmlformats.org/officeDocument/2006/relationships/hyperlink" Target="https://orcid.org/0000-0001-8652-5630" TargetMode="External"/><Relationship Id="rId30" Type="http://schemas.openxmlformats.org/officeDocument/2006/relationships/image" Target="media/image6.png"/><Relationship Id="rId35" Type="http://schemas.openxmlformats.org/officeDocument/2006/relationships/image" Target="media/image9.png"/><Relationship Id="rId56" Type="http://schemas.openxmlformats.org/officeDocument/2006/relationships/image" Target="media/image170.jpg"/><Relationship Id="rId77" Type="http://schemas.openxmlformats.org/officeDocument/2006/relationships/hyperlink" Target="https://doi.org/10.1016/j.tics.2008.10.003" TargetMode="External"/><Relationship Id="rId100" Type="http://schemas.openxmlformats.org/officeDocument/2006/relationships/hyperlink" Target="https://doi.org/10.1075/TARGET.14.1.05JAA" TargetMode="External"/><Relationship Id="rId105" Type="http://schemas.openxmlformats.org/officeDocument/2006/relationships/hyperlink" Target="https://doi.org/10.1162/PRES%7B_%7Da%7B_%7D00124" TargetMode="External"/><Relationship Id="rId126" Type="http://schemas.openxmlformats.org/officeDocument/2006/relationships/hyperlink" Target="https://doi.org/10.1016/j.actaastro.2011.08.011" TargetMode="External"/><Relationship Id="rId147" Type="http://schemas.openxmlformats.org/officeDocument/2006/relationships/hyperlink" Target="http://dx.doi.org/10.22028/D291-37879" TargetMode="External"/><Relationship Id="rId8" Type="http://schemas.openxmlformats.org/officeDocument/2006/relationships/hyperlink" Target="https://orcid.org/0000-0002-4664-8828" TargetMode="External"/><Relationship Id="rId51" Type="http://schemas.openxmlformats.org/officeDocument/2006/relationships/image" Target="media/image17.jpg"/><Relationship Id="rId72" Type="http://schemas.openxmlformats.org/officeDocument/2006/relationships/hyperlink" Target="https://doi.org/10.1089/ast.2018.1912" TargetMode="External"/><Relationship Id="rId93" Type="http://schemas.openxmlformats.org/officeDocument/2006/relationships/hyperlink" Target="https://doi.org/10.1177/154193120605000909" TargetMode="External"/><Relationship Id="rId98" Type="http://schemas.openxmlformats.org/officeDocument/2006/relationships/hyperlink" Target="https://doi.org/10.1162/PRES.15.4.455" TargetMode="External"/><Relationship Id="rId121" Type="http://schemas.openxmlformats.org/officeDocument/2006/relationships/hyperlink" Target="https://doi.org/10.1109/MCG.2018.111125628" TargetMode="External"/><Relationship Id="rId142" Type="http://schemas.openxmlformats.org/officeDocument/2006/relationships/hyperlink" Target="https://doi.org/10.1016/S0097-8493(97)00030-7" TargetMode="External"/><Relationship Id="rId3" Type="http://schemas.openxmlformats.org/officeDocument/2006/relationships/settings" Target="settings.xml"/><Relationship Id="rId25" Type="http://schemas.openxmlformats.org/officeDocument/2006/relationships/image" Target="media/image3.png"/><Relationship Id="rId46" Type="http://schemas.openxmlformats.org/officeDocument/2006/relationships/image" Target="media/image14.jpg"/><Relationship Id="rId67" Type="http://schemas.openxmlformats.org/officeDocument/2006/relationships/hyperlink" Target="https://doi.org/10.3390/educsci11080448" TargetMode="External"/><Relationship Id="rId116" Type="http://schemas.openxmlformats.org/officeDocument/2006/relationships/hyperlink" Target="https://ntrs.nasa.gov/citations/20170007261" TargetMode="External"/><Relationship Id="rId137" Type="http://schemas.openxmlformats.org/officeDocument/2006/relationships/hyperlink" Target="https://hdl.handle.net/2346/89696" TargetMode="External"/><Relationship Id="rId20" Type="http://schemas.openxmlformats.org/officeDocument/2006/relationships/header" Target="header1.xml"/><Relationship Id="rId41" Type="http://schemas.openxmlformats.org/officeDocument/2006/relationships/image" Target="media/image100.png"/><Relationship Id="rId62" Type="http://schemas.openxmlformats.org/officeDocument/2006/relationships/hyperlink" Target="https://doi.org/10.1016/j.actaastro.2012.02.022" TargetMode="External"/><Relationship Id="rId83" Type="http://schemas.openxmlformats.org/officeDocument/2006/relationships/hyperlink" Target="https://ntrs.nasa.gov/citations/20205008200" TargetMode="External"/><Relationship Id="rId88" Type="http://schemas.openxmlformats.org/officeDocument/2006/relationships/hyperlink" Target="https://doi.org/10.1109/TOH.2018.2889497" TargetMode="External"/><Relationship Id="rId111" Type="http://schemas.openxmlformats.org/officeDocument/2006/relationships/hyperlink" Target="https://www.lpi.usra.edu/lunar/ALSEP/pdf/ALSEP%20%23258%20-%20OneManDeployTaskSeq_ATM%20739.pdf" TargetMode="External"/><Relationship Id="rId132" Type="http://schemas.openxmlformats.org/officeDocument/2006/relationships/hyperlink" Target="https://doi.org/10.1109/TVCG.2020.3023603" TargetMode="External"/><Relationship Id="rId153" Type="http://schemas.openxmlformats.org/officeDocument/2006/relationships/fontTable" Target="fontTable.xml"/><Relationship Id="rId15" Type="http://schemas.openxmlformats.org/officeDocument/2006/relationships/hyperlink" Target="https://orcid.org/0000-0003-4736-5579" TargetMode="External"/><Relationship Id="rId36" Type="http://schemas.openxmlformats.org/officeDocument/2006/relationships/image" Target="media/image70.png"/><Relationship Id="rId57" Type="http://schemas.openxmlformats.org/officeDocument/2006/relationships/image" Target="media/image180.jpg"/><Relationship Id="rId106" Type="http://schemas.openxmlformats.org/officeDocument/2006/relationships/hyperlink" Target="http://www.cs.unc.edu/techreports/13-002.pdf" TargetMode="External"/><Relationship Id="rId127" Type="http://schemas.openxmlformats.org/officeDocument/2006/relationships/hyperlink" Target="https://doi.org/10.1016/j.actaastro.2011.08.011" TargetMode="External"/><Relationship Id="rId10" Type="http://schemas.openxmlformats.org/officeDocument/2006/relationships/hyperlink" Target="https://orcid.org/0000-0002-8568-0062" TargetMode="External"/><Relationship Id="rId31" Type="http://schemas.openxmlformats.org/officeDocument/2006/relationships/image" Target="media/image7.png"/><Relationship Id="rId52" Type="http://schemas.openxmlformats.org/officeDocument/2006/relationships/image" Target="media/image150.jpg"/><Relationship Id="rId73" Type="http://schemas.openxmlformats.org/officeDocument/2006/relationships/hyperlink" Target="https://doi.org/10.1089/ast.2018.1861" TargetMode="External"/><Relationship Id="rId78" Type="http://schemas.openxmlformats.org/officeDocument/2006/relationships/hyperlink" Target="https://doi.org/10.1016/j.tics.2008.10.003" TargetMode="External"/><Relationship Id="rId94" Type="http://schemas.openxmlformats.org/officeDocument/2006/relationships/hyperlink" Target="https://doi.org/10.1145/191666.191821" TargetMode="External"/><Relationship Id="rId99" Type="http://schemas.openxmlformats.org/officeDocument/2006/relationships/hyperlink" Target="http://www.cs.unc.edu/Research/eve/dissertations/2001-Insko.pdf" TargetMode="External"/><Relationship Id="rId101" Type="http://schemas.openxmlformats.org/officeDocument/2006/relationships/hyperlink" Target="https://doi.org/10.1075/TARGET.14.1.05JAA" TargetMode="External"/><Relationship Id="rId122" Type="http://schemas.openxmlformats.org/officeDocument/2006/relationships/hyperlink" Target="https://doi.org/10.1109/MCG.2018.111125628" TargetMode="External"/><Relationship Id="rId143" Type="http://schemas.openxmlformats.org/officeDocument/2006/relationships/hyperlink" Target="https://doi.org/10.1162/PRES.19.3.197" TargetMode="External"/><Relationship Id="rId148" Type="http://schemas.openxmlformats.org/officeDocument/2006/relationships/hyperlink" Target="https://doi.org/10.1109/TVCG.2017.2656978" TargetMode="External"/><Relationship Id="rId4" Type="http://schemas.openxmlformats.org/officeDocument/2006/relationships/webSettings" Target="webSettings.xml"/><Relationship Id="rId9" Type="http://schemas.openxmlformats.org/officeDocument/2006/relationships/hyperlink" Target="https://orcid.org/0000-0002-8568-0062" TargetMode="External"/><Relationship Id="rId26" Type="http://schemas.openxmlformats.org/officeDocument/2006/relationships/image" Target="media/image4.png"/><Relationship Id="rId47" Type="http://schemas.openxmlformats.org/officeDocument/2006/relationships/image" Target="media/image15.jpg"/><Relationship Id="rId68" Type="http://schemas.openxmlformats.org/officeDocument/2006/relationships/hyperlink" Target="https://doi.org/10.1145/2858036.2858226" TargetMode="External"/><Relationship Id="rId89" Type="http://schemas.openxmlformats.org/officeDocument/2006/relationships/hyperlink" Target="https://doi.org/10.1109/TOH.2018.2889497" TargetMode="External"/><Relationship Id="rId112" Type="http://schemas.openxmlformats.org/officeDocument/2006/relationships/hyperlink" Target="https://www.lpi.usra.edu/lunar/ALSEP/pdf/ALSEP%20%23258%20-%20OneManDeployTaskSeq_ATM%20739.pdf" TargetMode="External"/><Relationship Id="rId133" Type="http://schemas.openxmlformats.org/officeDocument/2006/relationships/hyperlink" Target="https://doi.org/10.1145/3290605.3300550" TargetMode="External"/><Relationship Id="rId154" Type="http://schemas.openxmlformats.org/officeDocument/2006/relationships/theme" Target="theme/theme1.xml"/><Relationship Id="rId16" Type="http://schemas.openxmlformats.org/officeDocument/2006/relationships/hyperlink" Target="https://orcid.org/0009-0008-3063-2697" TargetMode="External"/><Relationship Id="rId37" Type="http://schemas.openxmlformats.org/officeDocument/2006/relationships/image" Target="media/image80.png"/><Relationship Id="rId58" Type="http://schemas.openxmlformats.org/officeDocument/2006/relationships/image" Target="media/image20.jpg"/><Relationship Id="rId79" Type="http://schemas.openxmlformats.org/officeDocument/2006/relationships/hyperlink" Target="https://doi.org/10.1038/35784" TargetMode="External"/><Relationship Id="rId102" Type="http://schemas.openxmlformats.org/officeDocument/2006/relationships/hyperlink" Target="https://doi.org/10.1145/2792790" TargetMode="External"/><Relationship Id="rId123" Type="http://schemas.openxmlformats.org/officeDocument/2006/relationships/hyperlink" Target="https://doi.org/10.1109/MCG.2021.3097671" TargetMode="External"/><Relationship Id="rId144" Type="http://schemas.openxmlformats.org/officeDocument/2006/relationships/hyperlink" Target="https://doi.org/10.1109/TIE.2019.2920602" TargetMode="External"/><Relationship Id="rId90" Type="http://schemas.openxmlformats.org/officeDocument/2006/relationships/hyperlink" Target="https://doi.org/10.1162/pres%7B_%7Da%7B_%7D0038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620</TotalTime>
  <Pages>21</Pages>
  <Words>16511</Words>
  <Characters>94116</Characters>
  <Application>Microsoft Office Word</Application>
  <DocSecurity>0</DocSecurity>
  <Lines>784</Lines>
  <Paragraphs>220</Paragraphs>
  <ScaleCrop>false</ScaleCrop>
  <Company/>
  <LinksUpToDate>false</LinksUpToDate>
  <CharactersWithSpaces>110407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 ma</dc:creator>
  <cp:keywords/>
  <cp:lastModifiedBy>xin ma</cp:lastModifiedBy>
  <cp:revision>7</cp:revision>
  <dcterms:created xsi:type="dcterms:W3CDTF">2024-10-31T14:10:00Z</dcterms:created>
  <dcterms:modified xsi:type="dcterms:W3CDTF">2024-11-04T09:13:00Z</dcterms:modified>
</cp:coreProperties>
</file>